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D0" w:rsidRDefault="00A26DD0" w:rsidP="00A26DD0">
      <w:pPr>
        <w:spacing w:after="0" w:line="240" w:lineRule="auto"/>
        <w:ind w:left="283"/>
        <w:jc w:val="right"/>
        <w:rPr>
          <w:rFonts w:eastAsia="Times New Roman" w:cs="Times New Roman"/>
          <w:b/>
          <w:bCs/>
          <w:sz w:val="28"/>
          <w:szCs w:val="28"/>
          <w:lang w:eastAsia="ru-RU"/>
        </w:rPr>
      </w:pPr>
      <w:r>
        <w:rPr>
          <w:rFonts w:eastAsia="Times New Roman" w:cs="Times New Roman"/>
          <w:b/>
          <w:bCs/>
          <w:sz w:val="28"/>
          <w:szCs w:val="28"/>
          <w:lang w:eastAsia="ru-RU"/>
        </w:rPr>
        <w:t>ПРОЕКТ</w:t>
      </w:r>
    </w:p>
    <w:p w:rsidR="00A26DD0" w:rsidRDefault="00A26DD0" w:rsidP="006269A8">
      <w:pPr>
        <w:spacing w:after="0" w:line="240" w:lineRule="auto"/>
        <w:ind w:left="283"/>
        <w:jc w:val="center"/>
        <w:rPr>
          <w:rFonts w:eastAsia="Times New Roman" w:cs="Times New Roman"/>
          <w:b/>
          <w:bCs/>
          <w:sz w:val="28"/>
          <w:szCs w:val="28"/>
          <w:lang w:eastAsia="ru-RU"/>
        </w:rPr>
      </w:pPr>
    </w:p>
    <w:p w:rsidR="006269A8" w:rsidRPr="006269A8" w:rsidRDefault="006269A8" w:rsidP="006269A8">
      <w:pPr>
        <w:spacing w:after="0" w:line="240" w:lineRule="auto"/>
        <w:ind w:left="283"/>
        <w:jc w:val="center"/>
        <w:rPr>
          <w:rFonts w:eastAsia="Times New Roman" w:cs="Times New Roman"/>
          <w:b/>
          <w:bCs/>
          <w:sz w:val="28"/>
          <w:szCs w:val="28"/>
          <w:lang w:eastAsia="ru-RU"/>
        </w:rPr>
      </w:pPr>
      <w:r w:rsidRPr="006269A8">
        <w:rPr>
          <w:rFonts w:eastAsia="Times New Roman" w:cs="Times New Roman"/>
          <w:b/>
          <w:bCs/>
          <w:sz w:val="28"/>
          <w:szCs w:val="28"/>
          <w:lang w:eastAsia="ru-RU"/>
        </w:rPr>
        <w:t xml:space="preserve">СОБРАНИЕ ДЕПУТАТОВ </w:t>
      </w:r>
    </w:p>
    <w:p w:rsidR="006269A8" w:rsidRPr="006269A8" w:rsidRDefault="006269A8" w:rsidP="006269A8">
      <w:pPr>
        <w:spacing w:after="0" w:line="240" w:lineRule="auto"/>
        <w:ind w:left="283"/>
        <w:jc w:val="center"/>
        <w:rPr>
          <w:rFonts w:eastAsia="Times New Roman" w:cs="Times New Roman"/>
          <w:b/>
          <w:bCs/>
          <w:sz w:val="28"/>
          <w:szCs w:val="28"/>
          <w:lang w:eastAsia="ru-RU"/>
        </w:rPr>
      </w:pPr>
      <w:r w:rsidRPr="006269A8">
        <w:rPr>
          <w:rFonts w:eastAsia="Times New Roman" w:cs="Times New Roman"/>
          <w:b/>
          <w:bCs/>
          <w:sz w:val="28"/>
          <w:szCs w:val="28"/>
          <w:lang w:eastAsia="ru-RU"/>
        </w:rPr>
        <w:t xml:space="preserve">ЕГОРЬЕВСКОГО СЕЛЬСОВЕТА </w:t>
      </w:r>
    </w:p>
    <w:p w:rsidR="006269A8" w:rsidRPr="006269A8" w:rsidRDefault="006269A8" w:rsidP="006269A8">
      <w:pPr>
        <w:spacing w:after="0" w:line="240" w:lineRule="auto"/>
        <w:ind w:left="283"/>
        <w:jc w:val="center"/>
        <w:rPr>
          <w:rFonts w:eastAsia="Times New Roman" w:cs="Times New Roman"/>
          <w:b/>
          <w:bCs/>
          <w:sz w:val="28"/>
          <w:szCs w:val="28"/>
          <w:lang w:eastAsia="ru-RU"/>
        </w:rPr>
      </w:pPr>
      <w:r w:rsidRPr="006269A8">
        <w:rPr>
          <w:rFonts w:eastAsia="Times New Roman" w:cs="Times New Roman"/>
          <w:b/>
          <w:bCs/>
          <w:sz w:val="28"/>
          <w:szCs w:val="28"/>
          <w:lang w:eastAsia="ru-RU"/>
        </w:rPr>
        <w:t>КАСТОРЕНСКОГО РАЙОНА</w:t>
      </w:r>
    </w:p>
    <w:p w:rsidR="006269A8" w:rsidRPr="006269A8" w:rsidRDefault="006269A8" w:rsidP="006269A8">
      <w:pPr>
        <w:spacing w:after="0" w:line="240" w:lineRule="auto"/>
        <w:ind w:left="283"/>
        <w:jc w:val="center"/>
        <w:rPr>
          <w:rFonts w:eastAsia="Times New Roman" w:cs="Times New Roman"/>
          <w:b/>
          <w:bCs/>
          <w:sz w:val="28"/>
          <w:szCs w:val="28"/>
          <w:lang w:eastAsia="ru-RU"/>
        </w:rPr>
      </w:pPr>
    </w:p>
    <w:p w:rsidR="006269A8" w:rsidRPr="006269A8" w:rsidRDefault="006269A8" w:rsidP="006269A8">
      <w:pPr>
        <w:spacing w:after="0" w:line="480" w:lineRule="auto"/>
        <w:ind w:left="283"/>
        <w:jc w:val="center"/>
        <w:rPr>
          <w:rFonts w:eastAsia="Times New Roman" w:cs="Times New Roman"/>
          <w:b/>
          <w:bCs/>
          <w:caps/>
          <w:spacing w:val="42"/>
          <w:sz w:val="28"/>
          <w:szCs w:val="28"/>
          <w:lang w:eastAsia="ru-RU"/>
        </w:rPr>
      </w:pPr>
      <w:r w:rsidRPr="006269A8">
        <w:rPr>
          <w:rFonts w:eastAsia="Times New Roman" w:cs="Times New Roman"/>
          <w:b/>
          <w:bCs/>
          <w:caps/>
          <w:spacing w:val="42"/>
          <w:sz w:val="28"/>
          <w:szCs w:val="28"/>
          <w:lang w:eastAsia="ru-RU"/>
        </w:rPr>
        <w:t>решение</w:t>
      </w:r>
    </w:p>
    <w:p w:rsidR="006269A8" w:rsidRPr="006269A8" w:rsidRDefault="006269A8" w:rsidP="006269A8">
      <w:pPr>
        <w:spacing w:after="0" w:line="240" w:lineRule="auto"/>
        <w:rPr>
          <w:rFonts w:eastAsia="Times New Roman" w:cs="Times New Roman"/>
          <w:b/>
          <w:bCs/>
          <w:sz w:val="28"/>
          <w:szCs w:val="28"/>
          <w:lang w:eastAsia="ru-RU"/>
        </w:rPr>
      </w:pPr>
      <w:r w:rsidRPr="006269A8">
        <w:rPr>
          <w:rFonts w:eastAsia="Times New Roman" w:cs="Times New Roman"/>
          <w:b/>
          <w:bCs/>
          <w:sz w:val="28"/>
          <w:szCs w:val="28"/>
          <w:u w:val="single"/>
          <w:lang w:eastAsia="ru-RU"/>
        </w:rPr>
        <w:t xml:space="preserve">от </w:t>
      </w:r>
      <w:r w:rsidR="00A26DD0">
        <w:rPr>
          <w:rFonts w:eastAsia="Times New Roman" w:cs="Times New Roman"/>
          <w:b/>
          <w:bCs/>
          <w:sz w:val="28"/>
          <w:szCs w:val="28"/>
          <w:u w:val="single"/>
          <w:lang w:eastAsia="ru-RU"/>
        </w:rPr>
        <w:t xml:space="preserve">                        </w:t>
      </w:r>
      <w:r w:rsidRPr="006269A8">
        <w:rPr>
          <w:rFonts w:eastAsia="Times New Roman" w:cs="Times New Roman"/>
          <w:b/>
          <w:bCs/>
          <w:sz w:val="28"/>
          <w:szCs w:val="28"/>
          <w:u w:val="single"/>
          <w:lang w:eastAsia="ru-RU"/>
        </w:rPr>
        <w:t xml:space="preserve"> 202</w:t>
      </w:r>
      <w:r w:rsidR="006E6D48">
        <w:rPr>
          <w:rFonts w:eastAsia="Times New Roman" w:cs="Times New Roman"/>
          <w:b/>
          <w:bCs/>
          <w:sz w:val="28"/>
          <w:szCs w:val="28"/>
          <w:u w:val="single"/>
          <w:lang w:eastAsia="ru-RU"/>
        </w:rPr>
        <w:t>1</w:t>
      </w:r>
      <w:r w:rsidRPr="006269A8">
        <w:rPr>
          <w:rFonts w:eastAsia="Times New Roman" w:cs="Times New Roman"/>
          <w:b/>
          <w:bCs/>
          <w:sz w:val="28"/>
          <w:szCs w:val="28"/>
          <w:u w:val="single"/>
          <w:lang w:eastAsia="ru-RU"/>
        </w:rPr>
        <w:t>г</w:t>
      </w:r>
      <w:r w:rsidRPr="006269A8">
        <w:rPr>
          <w:rFonts w:eastAsia="Times New Roman" w:cs="Times New Roman"/>
          <w:b/>
          <w:bCs/>
          <w:sz w:val="28"/>
          <w:szCs w:val="28"/>
          <w:lang w:eastAsia="ru-RU"/>
        </w:rPr>
        <w:t>.                                                                            №</w:t>
      </w:r>
    </w:p>
    <w:p w:rsidR="006269A8" w:rsidRPr="006269A8" w:rsidRDefault="006269A8" w:rsidP="006269A8">
      <w:pPr>
        <w:spacing w:after="0" w:line="240" w:lineRule="auto"/>
        <w:rPr>
          <w:rFonts w:eastAsia="Times New Roman" w:cs="Times New Roman"/>
          <w:b/>
          <w:bCs/>
          <w:szCs w:val="24"/>
          <w:lang w:eastAsia="ru-RU"/>
        </w:rPr>
      </w:pPr>
      <w:r w:rsidRPr="006269A8">
        <w:rPr>
          <w:rFonts w:eastAsia="Times New Roman" w:cs="Times New Roman"/>
          <w:b/>
          <w:bCs/>
          <w:szCs w:val="24"/>
          <w:lang w:eastAsia="ru-RU"/>
        </w:rPr>
        <w:t xml:space="preserve">Д. Егорьевка </w:t>
      </w:r>
    </w:p>
    <w:p w:rsidR="006269A8" w:rsidRDefault="006269A8" w:rsidP="006269A8">
      <w:pPr>
        <w:spacing w:after="0" w:line="240" w:lineRule="auto"/>
        <w:rPr>
          <w:rFonts w:eastAsia="Times New Roman" w:cs="Times New Roman"/>
          <w:b/>
          <w:sz w:val="28"/>
          <w:szCs w:val="28"/>
          <w:lang w:eastAsia="ru-RU"/>
        </w:rPr>
      </w:pPr>
    </w:p>
    <w:p w:rsidR="006269A8" w:rsidRPr="006269A8" w:rsidRDefault="006269A8" w:rsidP="006269A8">
      <w:pPr>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 xml:space="preserve">«О внесении изменений и дополнений </w:t>
      </w:r>
      <w:proofErr w:type="gramStart"/>
      <w:r w:rsidRPr="006269A8">
        <w:rPr>
          <w:rFonts w:eastAsia="Times New Roman" w:cs="Times New Roman"/>
          <w:b/>
          <w:sz w:val="28"/>
          <w:szCs w:val="28"/>
          <w:lang w:eastAsia="ru-RU"/>
        </w:rPr>
        <w:t>в</w:t>
      </w:r>
      <w:proofErr w:type="gramEnd"/>
    </w:p>
    <w:p w:rsidR="006269A8" w:rsidRPr="006269A8" w:rsidRDefault="006269A8" w:rsidP="006269A8">
      <w:pPr>
        <w:autoSpaceDE w:val="0"/>
        <w:autoSpaceDN w:val="0"/>
        <w:adjustRightInd w:val="0"/>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 xml:space="preserve">в Устав муниципального образования </w:t>
      </w:r>
    </w:p>
    <w:p w:rsidR="006269A8" w:rsidRPr="006269A8" w:rsidRDefault="006269A8" w:rsidP="006269A8">
      <w:pPr>
        <w:autoSpaceDE w:val="0"/>
        <w:autoSpaceDN w:val="0"/>
        <w:adjustRightInd w:val="0"/>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 xml:space="preserve">«Егорьевский сельсовет» Касторенского </w:t>
      </w:r>
    </w:p>
    <w:p w:rsidR="006269A8" w:rsidRPr="006269A8" w:rsidRDefault="006269A8" w:rsidP="006269A8">
      <w:pPr>
        <w:autoSpaceDE w:val="0"/>
        <w:autoSpaceDN w:val="0"/>
        <w:adjustRightInd w:val="0"/>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района Курской области</w:t>
      </w:r>
    </w:p>
    <w:p w:rsidR="006269A8" w:rsidRPr="006269A8" w:rsidRDefault="006269A8" w:rsidP="006269A8">
      <w:pPr>
        <w:autoSpaceDE w:val="0"/>
        <w:autoSpaceDN w:val="0"/>
        <w:adjustRightInd w:val="0"/>
        <w:spacing w:after="0" w:line="240" w:lineRule="auto"/>
        <w:ind w:firstLine="540"/>
        <w:jc w:val="both"/>
        <w:rPr>
          <w:rFonts w:eastAsia="Times New Roman" w:cs="Times New Roman"/>
          <w:sz w:val="22"/>
          <w:lang w:eastAsia="ru-RU"/>
        </w:rPr>
      </w:pPr>
    </w:p>
    <w:p w:rsidR="006269A8" w:rsidRPr="006269A8" w:rsidRDefault="006269A8" w:rsidP="006269A8">
      <w:pPr>
        <w:spacing w:after="0" w:line="242" w:lineRule="atLeast"/>
        <w:jc w:val="both"/>
        <w:rPr>
          <w:rFonts w:eastAsia="Times New Roman" w:cs="Times New Roman"/>
          <w:sz w:val="22"/>
          <w:lang w:eastAsia="ru-RU"/>
        </w:rPr>
      </w:pPr>
    </w:p>
    <w:p w:rsidR="006269A8" w:rsidRPr="006269A8" w:rsidRDefault="00B95384" w:rsidP="00B95384">
      <w:pPr>
        <w:autoSpaceDE w:val="0"/>
        <w:autoSpaceDN w:val="0"/>
        <w:adjustRightInd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proofErr w:type="gramStart"/>
      <w:r w:rsidR="006269A8" w:rsidRPr="006269A8">
        <w:rPr>
          <w:rFonts w:eastAsia="Times New Roman" w:cs="Times New Roman"/>
          <w:sz w:val="28"/>
          <w:szCs w:val="28"/>
          <w:lang w:eastAsia="ru-RU"/>
        </w:rPr>
        <w:t>В целях приведения в соответствие с действующим законодательством Устава муниципального образования «Егорьевский сельсовет» Касторенского района Курской области (с последующими изменениями и дополнениями) (далее – Устав муниципального образования «Егорьевский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006269A8" w:rsidRPr="006269A8">
        <w:rPr>
          <w:rFonts w:eastAsia="Times New Roman" w:cs="Times New Roman"/>
          <w:sz w:val="28"/>
          <w:szCs w:val="28"/>
          <w:lang w:eastAsia="ru-RU"/>
        </w:rPr>
        <w:t xml:space="preserve"> и дополнениями), Уставом муниципального образования «Егорьевский сельсовет» Касторенского района Курской области Собрание депутатов Егорьевского сельсовета Касторенского района РЕШИЛО:</w:t>
      </w:r>
    </w:p>
    <w:p w:rsidR="006269A8" w:rsidRPr="006269A8" w:rsidRDefault="006269A8" w:rsidP="006269A8">
      <w:pPr>
        <w:spacing w:after="0" w:line="242" w:lineRule="atLeast"/>
        <w:ind w:firstLine="709"/>
        <w:jc w:val="both"/>
        <w:rPr>
          <w:rFonts w:eastAsia="Times New Roman" w:cs="Times New Roman"/>
          <w:sz w:val="28"/>
          <w:szCs w:val="28"/>
          <w:lang w:eastAsia="ru-RU"/>
        </w:rPr>
      </w:pPr>
    </w:p>
    <w:p w:rsidR="006E6D48" w:rsidRDefault="006269A8" w:rsidP="009E6AF6">
      <w:pPr>
        <w:spacing w:after="0" w:line="240" w:lineRule="auto"/>
        <w:ind w:firstLine="709"/>
        <w:jc w:val="both"/>
        <w:rPr>
          <w:b/>
          <w:color w:val="000000"/>
          <w:sz w:val="28"/>
          <w:szCs w:val="28"/>
        </w:rPr>
      </w:pPr>
      <w:r w:rsidRPr="006269A8">
        <w:rPr>
          <w:rFonts w:eastAsia="Times New Roman" w:cs="Times New Roman"/>
          <w:b/>
          <w:sz w:val="28"/>
          <w:szCs w:val="28"/>
          <w:lang w:eastAsia="ru-RU"/>
        </w:rPr>
        <w:t>1.</w:t>
      </w:r>
      <w:r w:rsidRPr="006269A8">
        <w:rPr>
          <w:rFonts w:eastAsia="Times New Roman" w:cs="Times New Roman"/>
          <w:sz w:val="28"/>
          <w:szCs w:val="28"/>
          <w:lang w:eastAsia="ru-RU"/>
        </w:rPr>
        <w:t xml:space="preserve"> Внести в Устав муниципального образования «Егорьевский сельсовет» Касторенского района Курской области следующие изменения и дополнения:</w:t>
      </w:r>
      <w:r w:rsidR="006E6D48">
        <w:rPr>
          <w:rFonts w:eastAsia="Times New Roman" w:cs="Times New Roman"/>
          <w:b/>
          <w:color w:val="000000"/>
          <w:sz w:val="28"/>
          <w:szCs w:val="28"/>
          <w:lang w:eastAsia="ru-RU"/>
        </w:rPr>
        <w:t xml:space="preserve"> </w:t>
      </w:r>
      <w:r w:rsidR="00A26DD0">
        <w:rPr>
          <w:b/>
          <w:color w:val="000000"/>
          <w:sz w:val="28"/>
          <w:szCs w:val="28"/>
        </w:rPr>
        <w:t xml:space="preserve"> </w:t>
      </w:r>
    </w:p>
    <w:p w:rsidR="00A26DD0" w:rsidRPr="00A26DD0" w:rsidRDefault="009E6AF6" w:rsidP="00A26DD0">
      <w:pPr>
        <w:spacing w:after="4" w:line="245" w:lineRule="auto"/>
        <w:ind w:left="158" w:right="23" w:firstLine="298"/>
        <w:jc w:val="both"/>
        <w:rPr>
          <w:b/>
          <w:color w:val="000000"/>
          <w:sz w:val="28"/>
          <w:szCs w:val="28"/>
        </w:rPr>
      </w:pPr>
      <w:r>
        <w:rPr>
          <w:sz w:val="28"/>
          <w:szCs w:val="28"/>
        </w:rPr>
        <w:t xml:space="preserve">  </w:t>
      </w:r>
      <w:r w:rsidR="00A26DD0" w:rsidRPr="009E6AF6">
        <w:rPr>
          <w:sz w:val="28"/>
          <w:szCs w:val="28"/>
        </w:rPr>
        <w:t>1) пункты</w:t>
      </w:r>
      <w:r w:rsidR="00A26DD0" w:rsidRPr="00A26DD0">
        <w:rPr>
          <w:b/>
          <w:sz w:val="28"/>
          <w:szCs w:val="28"/>
        </w:rPr>
        <w:t xml:space="preserve"> 6. 6.1 части 1 статьи 6 «Полномочия органов местного самоуправления Егорьевского сельсовета Касторенского района по решению вопросов местного значения Егорьевского сельсовета</w:t>
      </w:r>
      <w:r w:rsidR="00A26DD0" w:rsidRPr="00A26DD0">
        <w:rPr>
          <w:sz w:val="28"/>
          <w:szCs w:val="28"/>
        </w:rPr>
        <w:t xml:space="preserve"> </w:t>
      </w:r>
      <w:r w:rsidR="00A26DD0" w:rsidRPr="00A26DD0">
        <w:rPr>
          <w:b/>
          <w:sz w:val="28"/>
          <w:szCs w:val="28"/>
        </w:rPr>
        <w:t>Касторенского района»</w:t>
      </w:r>
      <w:r w:rsidR="00A26DD0" w:rsidRPr="00A26DD0">
        <w:rPr>
          <w:sz w:val="28"/>
          <w:szCs w:val="28"/>
        </w:rPr>
        <w:t xml:space="preserve"> </w:t>
      </w:r>
      <w:r w:rsidR="00A26DD0">
        <w:rPr>
          <w:sz w:val="28"/>
          <w:szCs w:val="28"/>
        </w:rPr>
        <w:t xml:space="preserve"> </w:t>
      </w:r>
      <w:r w:rsidR="00A26DD0" w:rsidRPr="00A26DD0">
        <w:rPr>
          <w:sz w:val="28"/>
          <w:szCs w:val="28"/>
        </w:rPr>
        <w:t xml:space="preserve"> признать утратившими силу.</w:t>
      </w:r>
    </w:p>
    <w:p w:rsidR="00A26DD0" w:rsidRPr="00A26DD0" w:rsidRDefault="00A26DD0" w:rsidP="00A26DD0">
      <w:pPr>
        <w:ind w:right="605"/>
        <w:rPr>
          <w:b/>
          <w:sz w:val="28"/>
          <w:szCs w:val="28"/>
        </w:rPr>
      </w:pPr>
      <w:r>
        <w:t xml:space="preserve">       </w:t>
      </w:r>
      <w:r w:rsidRPr="009E6AF6">
        <w:rPr>
          <w:sz w:val="28"/>
          <w:szCs w:val="28"/>
        </w:rPr>
        <w:t>2) в статье</w:t>
      </w:r>
      <w:r w:rsidRPr="00A26DD0">
        <w:rPr>
          <w:b/>
          <w:sz w:val="28"/>
          <w:szCs w:val="28"/>
        </w:rPr>
        <w:t xml:space="preserve"> 15 «Публичные слушания, общественные обсуждения»:</w:t>
      </w:r>
    </w:p>
    <w:p w:rsidR="00A26DD0" w:rsidRPr="00A26DD0" w:rsidRDefault="00A26DD0" w:rsidP="00A26DD0">
      <w:pPr>
        <w:rPr>
          <w:b/>
          <w:sz w:val="28"/>
          <w:szCs w:val="28"/>
        </w:rPr>
      </w:pPr>
      <w:r w:rsidRPr="009E6AF6">
        <w:t xml:space="preserve">      </w:t>
      </w:r>
      <w:r w:rsidRPr="009E6AF6">
        <w:rPr>
          <w:sz w:val="28"/>
          <w:szCs w:val="28"/>
        </w:rPr>
        <w:t>а) часть</w:t>
      </w:r>
      <w:r w:rsidRPr="00A26DD0">
        <w:rPr>
          <w:b/>
          <w:sz w:val="28"/>
          <w:szCs w:val="28"/>
        </w:rPr>
        <w:t xml:space="preserve"> 4 </w:t>
      </w:r>
      <w:r w:rsidRPr="00A26DD0">
        <w:rPr>
          <w:sz w:val="28"/>
          <w:szCs w:val="28"/>
        </w:rPr>
        <w:t>изложить в следующей редакции:</w:t>
      </w:r>
    </w:p>
    <w:p w:rsidR="00A26DD0" w:rsidRPr="00A26DD0" w:rsidRDefault="009E6AF6" w:rsidP="00D5241A">
      <w:pPr>
        <w:ind w:left="14" w:right="518"/>
        <w:jc w:val="both"/>
        <w:rPr>
          <w:sz w:val="28"/>
          <w:szCs w:val="28"/>
        </w:rPr>
      </w:pPr>
      <w:r>
        <w:rPr>
          <w:sz w:val="28"/>
          <w:szCs w:val="28"/>
        </w:rPr>
        <w:t xml:space="preserve">     </w:t>
      </w:r>
      <w:r w:rsidR="00A26DD0" w:rsidRPr="00A26DD0">
        <w:rPr>
          <w:sz w:val="28"/>
          <w:szCs w:val="28"/>
        </w:rPr>
        <w:t xml:space="preserve">«4. </w:t>
      </w:r>
      <w:proofErr w:type="gramStart"/>
      <w:r w:rsidR="00A26DD0" w:rsidRPr="00A26DD0">
        <w:rPr>
          <w:sz w:val="28"/>
          <w:szCs w:val="28"/>
        </w:rPr>
        <w:t xml:space="preserve">Порядок организации и проведения публичных слушаний определяется нормативным правовым актом Собрания депутатов Егорьевского сельсовета Касторенского района и должен предусматривать заблаговременное оповещение жителей Егорьевского сельсовета Касторенского района о времени и месте проведения </w:t>
      </w:r>
      <w:r w:rsidR="00A26DD0" w:rsidRPr="00A26DD0">
        <w:rPr>
          <w:sz w:val="28"/>
          <w:szCs w:val="28"/>
        </w:rPr>
        <w:lastRenderedPageBreak/>
        <w:t>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Егорьевского сельсовета Касторенского района в информационно-телекоммуникационной сети «Интернет» с учетом положений</w:t>
      </w:r>
      <w:proofErr w:type="gramEnd"/>
      <w:r w:rsidR="00A26DD0" w:rsidRPr="00A26DD0">
        <w:rPr>
          <w:sz w:val="28"/>
          <w:szCs w:val="28"/>
        </w:rPr>
        <w:t xml:space="preserve"> </w:t>
      </w:r>
      <w:proofErr w:type="gramStart"/>
      <w:r w:rsidR="00A26DD0" w:rsidRPr="00A26DD0">
        <w:rPr>
          <w:sz w:val="28"/>
          <w:szCs w:val="28"/>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Егорьевского сельсовета Касторенского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proofErr w:type="gramEnd"/>
      <w:r w:rsidR="00A26DD0" w:rsidRPr="00A26DD0">
        <w:rPr>
          <w:sz w:val="28"/>
          <w:szCs w:val="28"/>
        </w:rPr>
        <w:t xml:space="preserve"> Егорьевского сельсовета Касторенского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26DD0" w:rsidRPr="00A26DD0" w:rsidRDefault="004932D9" w:rsidP="00D5241A">
      <w:pPr>
        <w:ind w:left="14" w:right="509"/>
        <w:jc w:val="both"/>
        <w:rPr>
          <w:sz w:val="28"/>
          <w:szCs w:val="28"/>
        </w:rPr>
      </w:pPr>
      <w:r>
        <w:rPr>
          <w:sz w:val="28"/>
          <w:szCs w:val="28"/>
        </w:rPr>
        <w:t xml:space="preserve">      </w:t>
      </w:r>
      <w:proofErr w:type="gramStart"/>
      <w:r w:rsidR="00A26DD0" w:rsidRPr="00A26DD0">
        <w:rPr>
          <w:sz w:val="28"/>
          <w:szCs w:val="28"/>
        </w:rPr>
        <w:t xml:space="preserve">Нормативным правовым актом Собрания депутатов Егорьевского сельсовета Касторенского района может быть установлено, что для размещения материалов и информации, указанных в абзаце первом настоящей части, </w:t>
      </w:r>
      <w:r w:rsidR="00A26DD0" w:rsidRPr="00A26DD0">
        <w:rPr>
          <w:noProof/>
          <w:sz w:val="28"/>
          <w:szCs w:val="28"/>
          <w:lang w:eastAsia="ru-RU"/>
        </w:rPr>
        <w:drawing>
          <wp:inline distT="0" distB="0" distL="0" distR="0">
            <wp:extent cx="12192" cy="12192"/>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5"/>
                    <a:stretch>
                      <a:fillRect/>
                    </a:stretch>
                  </pic:blipFill>
                  <pic:spPr>
                    <a:xfrm>
                      <a:off x="0" y="0"/>
                      <a:ext cx="12192" cy="12192"/>
                    </a:xfrm>
                    <a:prstGeom prst="rect">
                      <a:avLst/>
                    </a:prstGeom>
                  </pic:spPr>
                </pic:pic>
              </a:graphicData>
            </a:graphic>
          </wp:inline>
        </w:drawing>
      </w:r>
      <w:r w:rsidR="00A26DD0" w:rsidRPr="00A26DD0">
        <w:rPr>
          <w:sz w:val="28"/>
          <w:szCs w:val="28"/>
        </w:rPr>
        <w:t>обеспечения возможности представления жителями Егорьевского сельсовета Касторенского района своих замечаний и предложений по проекту муниципального правового акта, а также для участия жителей Егорьевского сельсовета Касторенского района в публичных слушаниях с соблюдением требований об обязательном использовании для</w:t>
      </w:r>
      <w:proofErr w:type="gramEnd"/>
      <w:r w:rsidR="00A26DD0" w:rsidRPr="00A26DD0">
        <w:rPr>
          <w:sz w:val="28"/>
          <w:szCs w:val="28"/>
        </w:rPr>
        <w:t xml:space="preserve"> таких целей официального сайта может использоваться федеральная государственная информационная система</w:t>
      </w:r>
      <w:r w:rsidR="00A26DD0">
        <w:rPr>
          <w:sz w:val="28"/>
          <w:szCs w:val="28"/>
        </w:rPr>
        <w:t xml:space="preserve"> </w:t>
      </w:r>
      <w:r w:rsidR="00A26DD0" w:rsidRPr="00A26DD0">
        <w:rPr>
          <w:sz w:val="28"/>
          <w:szCs w:val="28"/>
        </w:rPr>
        <w:t>«Единый портал государственных и муниципальных услуг (функций)»</w:t>
      </w:r>
      <w:proofErr w:type="gramStart"/>
      <w:r w:rsidR="00A26DD0" w:rsidRPr="00A26DD0">
        <w:rPr>
          <w:sz w:val="28"/>
          <w:szCs w:val="28"/>
        </w:rPr>
        <w:t>.»</w:t>
      </w:r>
      <w:proofErr w:type="gramEnd"/>
      <w:r w:rsidR="00A26DD0" w:rsidRPr="00A26DD0">
        <w:rPr>
          <w:sz w:val="28"/>
          <w:szCs w:val="28"/>
        </w:rPr>
        <w:t>;</w:t>
      </w:r>
    </w:p>
    <w:p w:rsidR="00A26DD0" w:rsidRPr="00A26DD0" w:rsidRDefault="00A26DD0" w:rsidP="00A26DD0">
      <w:pPr>
        <w:rPr>
          <w:sz w:val="28"/>
          <w:szCs w:val="28"/>
        </w:rPr>
      </w:pPr>
      <w:r>
        <w:t xml:space="preserve">     </w:t>
      </w:r>
      <w:r w:rsidR="009E6AF6">
        <w:t xml:space="preserve">  </w:t>
      </w:r>
      <w:r w:rsidRPr="009E6AF6">
        <w:rPr>
          <w:sz w:val="28"/>
          <w:szCs w:val="28"/>
        </w:rPr>
        <w:t xml:space="preserve"> </w:t>
      </w:r>
      <w:r w:rsidR="004932D9">
        <w:rPr>
          <w:sz w:val="28"/>
          <w:szCs w:val="28"/>
        </w:rPr>
        <w:t>б</w:t>
      </w:r>
      <w:proofErr w:type="gramStart"/>
      <w:r w:rsidR="004932D9">
        <w:rPr>
          <w:sz w:val="28"/>
          <w:szCs w:val="28"/>
        </w:rPr>
        <w:t>)</w:t>
      </w:r>
      <w:r w:rsidRPr="009E6AF6">
        <w:rPr>
          <w:sz w:val="28"/>
          <w:szCs w:val="28"/>
        </w:rPr>
        <w:t>ч</w:t>
      </w:r>
      <w:proofErr w:type="gramEnd"/>
      <w:r w:rsidRPr="009E6AF6">
        <w:rPr>
          <w:sz w:val="28"/>
          <w:szCs w:val="28"/>
        </w:rPr>
        <w:t>асть</w:t>
      </w:r>
      <w:r w:rsidRPr="00A26DD0">
        <w:rPr>
          <w:b/>
          <w:sz w:val="28"/>
          <w:szCs w:val="28"/>
        </w:rPr>
        <w:t xml:space="preserve"> 6</w:t>
      </w:r>
      <w:r w:rsidRPr="00A26DD0">
        <w:rPr>
          <w:sz w:val="28"/>
          <w:szCs w:val="28"/>
        </w:rPr>
        <w:t xml:space="preserve"> изложить в следующей редакции:</w:t>
      </w:r>
    </w:p>
    <w:p w:rsidR="00FE5AF4" w:rsidRPr="00FE5AF4" w:rsidRDefault="009E6AF6" w:rsidP="00FE5AF4">
      <w:pPr>
        <w:ind w:left="14" w:right="528"/>
        <w:jc w:val="both"/>
        <w:rPr>
          <w:sz w:val="28"/>
          <w:szCs w:val="28"/>
        </w:rPr>
      </w:pPr>
      <w:r>
        <w:rPr>
          <w:sz w:val="28"/>
          <w:szCs w:val="28"/>
        </w:rPr>
        <w:t xml:space="preserve">    </w:t>
      </w:r>
      <w:r w:rsidR="004932D9">
        <w:rPr>
          <w:sz w:val="28"/>
          <w:szCs w:val="28"/>
        </w:rPr>
        <w:t xml:space="preserve">  </w:t>
      </w:r>
      <w:r w:rsidR="00FE5AF4" w:rsidRPr="00FE5AF4">
        <w:rPr>
          <w:sz w:val="28"/>
          <w:szCs w:val="28"/>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FE5AF4" w:rsidRPr="00FE5AF4">
        <w:rPr>
          <w:sz w:val="28"/>
          <w:szCs w:val="28"/>
        </w:rPr>
        <w:t xml:space="preserve">.»; </w:t>
      </w:r>
      <w:r w:rsidR="00FE5AF4" w:rsidRPr="00FE5AF4">
        <w:rPr>
          <w:noProof/>
          <w:sz w:val="28"/>
          <w:szCs w:val="28"/>
          <w:lang w:eastAsia="ru-RU"/>
        </w:rPr>
        <w:drawing>
          <wp:inline distT="0" distB="0" distL="0" distR="0">
            <wp:extent cx="6097" cy="6096"/>
            <wp:effectExtent l="0" t="0" r="0" b="0"/>
            <wp:docPr id="7833" name="Picture 7833"/>
            <wp:cNvGraphicFramePr/>
            <a:graphic xmlns:a="http://schemas.openxmlformats.org/drawingml/2006/main">
              <a:graphicData uri="http://schemas.openxmlformats.org/drawingml/2006/picture">
                <pic:pic xmlns:pic="http://schemas.openxmlformats.org/drawingml/2006/picture">
                  <pic:nvPicPr>
                    <pic:cNvPr id="7833" name="Picture 7833"/>
                    <pic:cNvPicPr/>
                  </pic:nvPicPr>
                  <pic:blipFill>
                    <a:blip r:embed="rId6"/>
                    <a:stretch>
                      <a:fillRect/>
                    </a:stretch>
                  </pic:blipFill>
                  <pic:spPr>
                    <a:xfrm>
                      <a:off x="0" y="0"/>
                      <a:ext cx="6097" cy="6096"/>
                    </a:xfrm>
                    <a:prstGeom prst="rect">
                      <a:avLst/>
                    </a:prstGeom>
                  </pic:spPr>
                </pic:pic>
              </a:graphicData>
            </a:graphic>
          </wp:inline>
        </w:drawing>
      </w:r>
      <w:proofErr w:type="gramEnd"/>
    </w:p>
    <w:p w:rsidR="00FE5AF4" w:rsidRPr="00FE5AF4" w:rsidRDefault="009E6AF6" w:rsidP="00FE5AF4">
      <w:pPr>
        <w:ind w:left="14"/>
        <w:rPr>
          <w:sz w:val="28"/>
          <w:szCs w:val="28"/>
        </w:rPr>
      </w:pPr>
      <w:r>
        <w:rPr>
          <w:sz w:val="28"/>
          <w:szCs w:val="28"/>
        </w:rPr>
        <w:t xml:space="preserve">      </w:t>
      </w:r>
      <w:r w:rsidR="00FE5AF4" w:rsidRPr="009E6AF6">
        <w:rPr>
          <w:sz w:val="28"/>
          <w:szCs w:val="28"/>
        </w:rPr>
        <w:t xml:space="preserve">3) часть </w:t>
      </w:r>
      <w:proofErr w:type="gramStart"/>
      <w:r w:rsidR="00FE5AF4" w:rsidRPr="009E6AF6">
        <w:rPr>
          <w:sz w:val="28"/>
          <w:szCs w:val="28"/>
        </w:rPr>
        <w:t>З</w:t>
      </w:r>
      <w:proofErr w:type="gramEnd"/>
      <w:r w:rsidR="00FE5AF4" w:rsidRPr="009E6AF6">
        <w:rPr>
          <w:sz w:val="28"/>
          <w:szCs w:val="28"/>
        </w:rPr>
        <w:t xml:space="preserve"> статьи</w:t>
      </w:r>
      <w:r w:rsidR="00FE5AF4" w:rsidRPr="00FE5AF4">
        <w:rPr>
          <w:b/>
          <w:sz w:val="28"/>
          <w:szCs w:val="28"/>
        </w:rPr>
        <w:t xml:space="preserve"> 36.1 «Муниципальный контроль»</w:t>
      </w:r>
      <w:r w:rsidR="00FE5AF4" w:rsidRPr="00FE5AF4">
        <w:rPr>
          <w:sz w:val="28"/>
          <w:szCs w:val="28"/>
        </w:rPr>
        <w:t xml:space="preserve"> изложить в следующей редакции:</w:t>
      </w:r>
    </w:p>
    <w:p w:rsidR="000519B5" w:rsidRPr="000519B5" w:rsidRDefault="009E6AF6" w:rsidP="000519B5">
      <w:pPr>
        <w:ind w:left="14" w:right="509"/>
        <w:rPr>
          <w:sz w:val="28"/>
          <w:szCs w:val="28"/>
        </w:rPr>
      </w:pPr>
      <w:r>
        <w:t xml:space="preserve">      </w:t>
      </w:r>
      <w:r w:rsidR="000519B5">
        <w:t>«</w:t>
      </w:r>
      <w:r w:rsidR="000519B5" w:rsidRPr="000519B5">
        <w:rPr>
          <w:sz w:val="28"/>
          <w:szCs w:val="28"/>
        </w:rPr>
        <w:t xml:space="preserve">3. Организация  и осуществление видов муниципального контроля </w:t>
      </w:r>
      <w:r w:rsidR="000519B5" w:rsidRPr="000519B5">
        <w:rPr>
          <w:noProof/>
          <w:sz w:val="28"/>
          <w:szCs w:val="28"/>
          <w:lang w:eastAsia="ru-RU"/>
        </w:rPr>
        <w:drawing>
          <wp:inline distT="0" distB="0" distL="0" distR="0">
            <wp:extent cx="6096" cy="6096"/>
            <wp:effectExtent l="0" t="0" r="0" b="0"/>
            <wp:docPr id="7834" name="Picture 7834"/>
            <wp:cNvGraphicFramePr/>
            <a:graphic xmlns:a="http://schemas.openxmlformats.org/drawingml/2006/main">
              <a:graphicData uri="http://schemas.openxmlformats.org/drawingml/2006/picture">
                <pic:pic xmlns:pic="http://schemas.openxmlformats.org/drawingml/2006/picture">
                  <pic:nvPicPr>
                    <pic:cNvPr id="7834" name="Picture 7834"/>
                    <pic:cNvPicPr/>
                  </pic:nvPicPr>
                  <pic:blipFill>
                    <a:blip r:embed="rId7"/>
                    <a:stretch>
                      <a:fillRect/>
                    </a:stretch>
                  </pic:blipFill>
                  <pic:spPr>
                    <a:xfrm>
                      <a:off x="0" y="0"/>
                      <a:ext cx="6096" cy="6096"/>
                    </a:xfrm>
                    <a:prstGeom prst="rect">
                      <a:avLst/>
                    </a:prstGeom>
                  </pic:spPr>
                </pic:pic>
              </a:graphicData>
            </a:graphic>
          </wp:inline>
        </w:drawing>
      </w:r>
      <w:r w:rsidR="000519B5" w:rsidRPr="000519B5">
        <w:rPr>
          <w:sz w:val="28"/>
          <w:szCs w:val="28"/>
        </w:rPr>
        <w:t xml:space="preserve">регулируются Федеральным законом от 31 июля 2020 года № 248-ФЗ </w:t>
      </w:r>
      <w:r w:rsidR="000519B5" w:rsidRPr="000519B5">
        <w:rPr>
          <w:sz w:val="28"/>
          <w:szCs w:val="28"/>
        </w:rPr>
        <w:lastRenderedPageBreak/>
        <w:t>«О государственном контроле (надзоре) и муниципальном контроле в Российской Федерации»</w:t>
      </w:r>
      <w:proofErr w:type="gramStart"/>
      <w:r w:rsidR="000519B5" w:rsidRPr="000519B5">
        <w:rPr>
          <w:sz w:val="28"/>
          <w:szCs w:val="28"/>
        </w:rPr>
        <w:t>. »</w:t>
      </w:r>
      <w:proofErr w:type="gramEnd"/>
      <w:r w:rsidR="000519B5" w:rsidRPr="000519B5">
        <w:rPr>
          <w:sz w:val="28"/>
          <w:szCs w:val="28"/>
        </w:rPr>
        <w:t xml:space="preserve">. </w:t>
      </w:r>
    </w:p>
    <w:p w:rsidR="004932D9" w:rsidRDefault="004932D9" w:rsidP="009E6AF6">
      <w:pPr>
        <w:spacing w:after="445"/>
        <w:ind w:left="14" w:right="490"/>
        <w:jc w:val="both"/>
        <w:rPr>
          <w:sz w:val="28"/>
          <w:szCs w:val="28"/>
        </w:rPr>
      </w:pPr>
      <w:r>
        <w:rPr>
          <w:sz w:val="28"/>
          <w:szCs w:val="28"/>
        </w:rPr>
        <w:t xml:space="preserve">     </w:t>
      </w:r>
      <w:proofErr w:type="gramStart"/>
      <w:r w:rsidR="000519B5" w:rsidRPr="000519B5">
        <w:rPr>
          <w:sz w:val="28"/>
          <w:szCs w:val="28"/>
        </w:rPr>
        <w:t xml:space="preserve">Кроме того, доводим до Вашего сведения, что с 30 ноября 2021 года </w:t>
      </w:r>
      <w:r w:rsidR="000519B5" w:rsidRPr="000519B5">
        <w:rPr>
          <w:noProof/>
          <w:sz w:val="28"/>
          <w:szCs w:val="28"/>
          <w:lang w:eastAsia="ru-RU"/>
        </w:rPr>
        <w:drawing>
          <wp:inline distT="0" distB="0" distL="0" distR="0">
            <wp:extent cx="12192" cy="6097"/>
            <wp:effectExtent l="0" t="0" r="0" b="0"/>
            <wp:docPr id="7835" name="Picture 7835"/>
            <wp:cNvGraphicFramePr/>
            <a:graphic xmlns:a="http://schemas.openxmlformats.org/drawingml/2006/main">
              <a:graphicData uri="http://schemas.openxmlformats.org/drawingml/2006/picture">
                <pic:pic xmlns:pic="http://schemas.openxmlformats.org/drawingml/2006/picture">
                  <pic:nvPicPr>
                    <pic:cNvPr id="7835" name="Picture 7835"/>
                    <pic:cNvPicPr/>
                  </pic:nvPicPr>
                  <pic:blipFill>
                    <a:blip r:embed="rId8"/>
                    <a:stretch>
                      <a:fillRect/>
                    </a:stretch>
                  </pic:blipFill>
                  <pic:spPr>
                    <a:xfrm>
                      <a:off x="0" y="0"/>
                      <a:ext cx="12192" cy="6097"/>
                    </a:xfrm>
                    <a:prstGeom prst="rect">
                      <a:avLst/>
                    </a:prstGeom>
                  </pic:spPr>
                </pic:pic>
              </a:graphicData>
            </a:graphic>
          </wp:inline>
        </w:drawing>
      </w:r>
      <w:r w:rsidR="000519B5" w:rsidRPr="000519B5">
        <w:rPr>
          <w:sz w:val="28"/>
          <w:szCs w:val="28"/>
        </w:rPr>
        <w:t xml:space="preserve">вступил в силу федеральный закон от 19 ноября 2021 года N2 376-ФЗ «О внесении изменений в Федеральный закон «Об общих принципах организации </w:t>
      </w:r>
      <w:r w:rsidR="000519B5" w:rsidRPr="000519B5">
        <w:rPr>
          <w:noProof/>
          <w:sz w:val="28"/>
          <w:szCs w:val="28"/>
          <w:lang w:eastAsia="ru-RU"/>
        </w:rPr>
        <w:drawing>
          <wp:inline distT="0" distB="0" distL="0" distR="0">
            <wp:extent cx="6096" cy="67056"/>
            <wp:effectExtent l="0" t="0" r="0" b="0"/>
            <wp:docPr id="20461" name="Picture 20461"/>
            <wp:cNvGraphicFramePr/>
            <a:graphic xmlns:a="http://schemas.openxmlformats.org/drawingml/2006/main">
              <a:graphicData uri="http://schemas.openxmlformats.org/drawingml/2006/picture">
                <pic:pic xmlns:pic="http://schemas.openxmlformats.org/drawingml/2006/picture">
                  <pic:nvPicPr>
                    <pic:cNvPr id="20461" name="Picture 20461"/>
                    <pic:cNvPicPr/>
                  </pic:nvPicPr>
                  <pic:blipFill>
                    <a:blip r:embed="rId9"/>
                    <a:stretch>
                      <a:fillRect/>
                    </a:stretch>
                  </pic:blipFill>
                  <pic:spPr>
                    <a:xfrm>
                      <a:off x="0" y="0"/>
                      <a:ext cx="6096" cy="67056"/>
                    </a:xfrm>
                    <a:prstGeom prst="rect">
                      <a:avLst/>
                    </a:prstGeom>
                  </pic:spPr>
                </pic:pic>
              </a:graphicData>
            </a:graphic>
          </wp:inline>
        </w:drawing>
      </w:r>
      <w:r w:rsidR="000519B5" w:rsidRPr="000519B5">
        <w:rPr>
          <w:sz w:val="28"/>
          <w:szCs w:val="28"/>
        </w:rPr>
        <w:t xml:space="preserve">местного самоуправления в Российской Федерации», положениями которого, в </w:t>
      </w:r>
      <w:r w:rsidR="000519B5" w:rsidRPr="000519B5">
        <w:rPr>
          <w:noProof/>
          <w:sz w:val="28"/>
          <w:szCs w:val="28"/>
          <w:lang w:eastAsia="ru-RU"/>
        </w:rPr>
        <w:drawing>
          <wp:inline distT="0" distB="0" distL="0" distR="0">
            <wp:extent cx="6096" cy="30480"/>
            <wp:effectExtent l="0" t="0" r="0" b="0"/>
            <wp:docPr id="20463" name="Picture 20463"/>
            <wp:cNvGraphicFramePr/>
            <a:graphic xmlns:a="http://schemas.openxmlformats.org/drawingml/2006/main">
              <a:graphicData uri="http://schemas.openxmlformats.org/drawingml/2006/picture">
                <pic:pic xmlns:pic="http://schemas.openxmlformats.org/drawingml/2006/picture">
                  <pic:nvPicPr>
                    <pic:cNvPr id="20463" name="Picture 20463"/>
                    <pic:cNvPicPr/>
                  </pic:nvPicPr>
                  <pic:blipFill>
                    <a:blip r:embed="rId10"/>
                    <a:stretch>
                      <a:fillRect/>
                    </a:stretch>
                  </pic:blipFill>
                  <pic:spPr>
                    <a:xfrm>
                      <a:off x="0" y="0"/>
                      <a:ext cx="6096" cy="30480"/>
                    </a:xfrm>
                    <a:prstGeom prst="rect">
                      <a:avLst/>
                    </a:prstGeom>
                  </pic:spPr>
                </pic:pic>
              </a:graphicData>
            </a:graphic>
          </wp:inline>
        </w:drawing>
      </w:r>
      <w:r w:rsidR="000519B5" w:rsidRPr="000519B5">
        <w:rPr>
          <w:sz w:val="28"/>
          <w:szCs w:val="28"/>
        </w:rPr>
        <w:t>4числе прочих, часть 6 статьи 40 Федерального закона от 06 октября 2003 года № 131-ФЗ «Об общих принципах организации</w:t>
      </w:r>
      <w:proofErr w:type="gramEnd"/>
      <w:r w:rsidR="000519B5" w:rsidRPr="000519B5">
        <w:rPr>
          <w:sz w:val="28"/>
          <w:szCs w:val="28"/>
        </w:rPr>
        <w:t xml:space="preserve"> местного самоуправления в </w:t>
      </w:r>
      <w:r w:rsidR="000519B5" w:rsidRPr="000519B5">
        <w:rPr>
          <w:noProof/>
          <w:sz w:val="28"/>
          <w:szCs w:val="28"/>
          <w:lang w:eastAsia="ru-RU"/>
        </w:rPr>
        <w:drawing>
          <wp:inline distT="0" distB="0" distL="0" distR="0">
            <wp:extent cx="6096" cy="18288"/>
            <wp:effectExtent l="0" t="0" r="0" b="0"/>
            <wp:docPr id="20467" name="Picture 20467"/>
            <wp:cNvGraphicFramePr/>
            <a:graphic xmlns:a="http://schemas.openxmlformats.org/drawingml/2006/main">
              <a:graphicData uri="http://schemas.openxmlformats.org/drawingml/2006/picture">
                <pic:pic xmlns:pic="http://schemas.openxmlformats.org/drawingml/2006/picture">
                  <pic:nvPicPr>
                    <pic:cNvPr id="20467" name="Picture 20467"/>
                    <pic:cNvPicPr/>
                  </pic:nvPicPr>
                  <pic:blipFill>
                    <a:blip r:embed="rId11"/>
                    <a:stretch>
                      <a:fillRect/>
                    </a:stretch>
                  </pic:blipFill>
                  <pic:spPr>
                    <a:xfrm>
                      <a:off x="0" y="0"/>
                      <a:ext cx="6096" cy="18288"/>
                    </a:xfrm>
                    <a:prstGeom prst="rect">
                      <a:avLst/>
                    </a:prstGeom>
                  </pic:spPr>
                </pic:pic>
              </a:graphicData>
            </a:graphic>
          </wp:inline>
        </w:drawing>
      </w:r>
      <w:r w:rsidR="000519B5" w:rsidRPr="000519B5">
        <w:rPr>
          <w:sz w:val="28"/>
          <w:szCs w:val="28"/>
        </w:rPr>
        <w:t>Российской Федерации» изложена в новой редакции, устанавливающей, что выборные Должностные лица местного самоуправления не могут быть Депутатами Государственной Думы Фе</w:t>
      </w:r>
      <w:r w:rsidR="000519B5">
        <w:rPr>
          <w:sz w:val="28"/>
          <w:szCs w:val="28"/>
        </w:rPr>
        <w:t>д</w:t>
      </w:r>
      <w:r w:rsidR="000519B5" w:rsidRPr="000519B5">
        <w:rPr>
          <w:sz w:val="28"/>
          <w:szCs w:val="28"/>
        </w:rPr>
        <w:t>ерального Собрания Российской</w:t>
      </w:r>
      <w:r w:rsidR="000519B5">
        <w:rPr>
          <w:sz w:val="28"/>
          <w:szCs w:val="28"/>
        </w:rPr>
        <w:t xml:space="preserve"> </w:t>
      </w:r>
      <w:r w:rsidR="000519B5" w:rsidRPr="000519B5">
        <w:rPr>
          <w:sz w:val="28"/>
          <w:szCs w:val="28"/>
        </w:rPr>
        <w:t>Федерации, сенаторами Российской Фе</w:t>
      </w:r>
      <w:r w:rsidR="000519B5">
        <w:rPr>
          <w:sz w:val="28"/>
          <w:szCs w:val="28"/>
        </w:rPr>
        <w:t>д</w:t>
      </w:r>
      <w:r>
        <w:rPr>
          <w:sz w:val="28"/>
          <w:szCs w:val="28"/>
        </w:rPr>
        <w:t xml:space="preserve">ерации, Депутатами </w:t>
      </w:r>
      <w:r w:rsidR="000519B5" w:rsidRPr="000519B5">
        <w:rPr>
          <w:sz w:val="28"/>
          <w:szCs w:val="28"/>
        </w:rPr>
        <w:t>законодательны</w:t>
      </w:r>
      <w:proofErr w:type="gramStart"/>
      <w:r w:rsidR="000519B5" w:rsidRPr="000519B5">
        <w:rPr>
          <w:sz w:val="28"/>
          <w:szCs w:val="28"/>
        </w:rPr>
        <w:t>х(</w:t>
      </w:r>
      <w:proofErr w:type="gramEnd"/>
      <w:r w:rsidR="000519B5" w:rsidRPr="000519B5">
        <w:rPr>
          <w:sz w:val="28"/>
          <w:szCs w:val="28"/>
        </w:rPr>
        <w:t>пре</w:t>
      </w:r>
      <w:r w:rsidR="000519B5">
        <w:rPr>
          <w:sz w:val="28"/>
          <w:szCs w:val="28"/>
        </w:rPr>
        <w:t>д</w:t>
      </w:r>
      <w:r w:rsidR="000519B5" w:rsidRPr="000519B5">
        <w:rPr>
          <w:sz w:val="28"/>
          <w:szCs w:val="28"/>
        </w:rPr>
        <w:t>ставительных) органов госу</w:t>
      </w:r>
      <w:r w:rsidR="000519B5">
        <w:rPr>
          <w:sz w:val="28"/>
          <w:szCs w:val="28"/>
        </w:rPr>
        <w:t>д</w:t>
      </w:r>
      <w:r w:rsidR="000519B5" w:rsidRPr="000519B5">
        <w:rPr>
          <w:sz w:val="28"/>
          <w:szCs w:val="28"/>
        </w:rPr>
        <w:t>арственно</w:t>
      </w:r>
      <w:r w:rsidR="000519B5">
        <w:rPr>
          <w:sz w:val="28"/>
          <w:szCs w:val="28"/>
        </w:rPr>
        <w:t>й</w:t>
      </w:r>
      <w:r w:rsidR="000519B5" w:rsidRPr="000519B5">
        <w:rPr>
          <w:sz w:val="28"/>
          <w:szCs w:val="28"/>
        </w:rPr>
        <w:t xml:space="preserve"> власти субъектов Российской </w:t>
      </w:r>
      <w:r w:rsidR="000519B5" w:rsidRPr="000519B5">
        <w:rPr>
          <w:noProof/>
          <w:sz w:val="28"/>
          <w:szCs w:val="28"/>
          <w:lang w:eastAsia="ru-RU"/>
        </w:rPr>
        <w:drawing>
          <wp:inline distT="0" distB="0" distL="0" distR="0">
            <wp:extent cx="6096" cy="6096"/>
            <wp:effectExtent l="0" t="0" r="0" b="0"/>
            <wp:docPr id="10041" name="Picture 10041"/>
            <wp:cNvGraphicFramePr/>
            <a:graphic xmlns:a="http://schemas.openxmlformats.org/drawingml/2006/main">
              <a:graphicData uri="http://schemas.openxmlformats.org/drawingml/2006/picture">
                <pic:pic xmlns:pic="http://schemas.openxmlformats.org/drawingml/2006/picture">
                  <pic:nvPicPr>
                    <pic:cNvPr id="10041" name="Picture 10041"/>
                    <pic:cNvPicPr/>
                  </pic:nvPicPr>
                  <pic:blipFill>
                    <a:blip r:embed="rId12"/>
                    <a:stretch>
                      <a:fillRect/>
                    </a:stretch>
                  </pic:blipFill>
                  <pic:spPr>
                    <a:xfrm>
                      <a:off x="0" y="0"/>
                      <a:ext cx="6096" cy="6096"/>
                    </a:xfrm>
                    <a:prstGeom prst="rect">
                      <a:avLst/>
                    </a:prstGeom>
                  </pic:spPr>
                </pic:pic>
              </a:graphicData>
            </a:graphic>
          </wp:inline>
        </w:drawing>
      </w:r>
      <w:r w:rsidR="000519B5" w:rsidRPr="000519B5">
        <w:rPr>
          <w:sz w:val="28"/>
          <w:szCs w:val="28"/>
        </w:rPr>
        <w:t xml:space="preserve">Федерации, занимать иные государственные </w:t>
      </w:r>
      <w:r w:rsidR="009E6AF6">
        <w:rPr>
          <w:sz w:val="28"/>
          <w:szCs w:val="28"/>
        </w:rPr>
        <w:t>должности</w:t>
      </w:r>
      <w:r w:rsidR="000519B5">
        <w:rPr>
          <w:sz w:val="28"/>
          <w:szCs w:val="28"/>
        </w:rPr>
        <w:t xml:space="preserve"> </w:t>
      </w:r>
      <w:r w:rsidR="000519B5" w:rsidRPr="000519B5">
        <w:rPr>
          <w:sz w:val="28"/>
          <w:szCs w:val="28"/>
        </w:rPr>
        <w:t>Р</w:t>
      </w:r>
      <w:r w:rsidR="009E6AF6">
        <w:rPr>
          <w:sz w:val="28"/>
          <w:szCs w:val="28"/>
        </w:rPr>
        <w:t>оссийской</w:t>
      </w:r>
      <w:r w:rsidR="000519B5" w:rsidRPr="000519B5">
        <w:rPr>
          <w:sz w:val="28"/>
          <w:szCs w:val="28"/>
        </w:rPr>
        <w:t xml:space="preserve"> Федерации, государственные </w:t>
      </w:r>
      <w:r w:rsidR="009E6AF6">
        <w:rPr>
          <w:sz w:val="28"/>
          <w:szCs w:val="28"/>
        </w:rPr>
        <w:t>должности</w:t>
      </w:r>
      <w:r w:rsidR="000519B5" w:rsidRPr="000519B5">
        <w:rPr>
          <w:sz w:val="28"/>
          <w:szCs w:val="28"/>
        </w:rPr>
        <w:t xml:space="preserve"> субъектов Российской Фе</w:t>
      </w:r>
      <w:r w:rsidR="009E6AF6">
        <w:rPr>
          <w:sz w:val="28"/>
          <w:szCs w:val="28"/>
        </w:rPr>
        <w:t>д</w:t>
      </w:r>
      <w:r w:rsidR="000519B5" w:rsidRPr="000519B5">
        <w:rPr>
          <w:sz w:val="28"/>
          <w:szCs w:val="28"/>
        </w:rPr>
        <w:t>ерации, а также должности госу</w:t>
      </w:r>
      <w:r w:rsidR="009E6AF6">
        <w:rPr>
          <w:sz w:val="28"/>
          <w:szCs w:val="28"/>
        </w:rPr>
        <w:t>д</w:t>
      </w:r>
      <w:r w:rsidR="000519B5" w:rsidRPr="000519B5">
        <w:rPr>
          <w:sz w:val="28"/>
          <w:szCs w:val="28"/>
        </w:rPr>
        <w:t xml:space="preserve">арственной гражданской службы и должности муниципальной службы, если иное не предусмотрено </w:t>
      </w:r>
      <w:r w:rsidR="009E6AF6">
        <w:rPr>
          <w:sz w:val="28"/>
          <w:szCs w:val="28"/>
        </w:rPr>
        <w:t>ф</w:t>
      </w:r>
      <w:r w:rsidR="000519B5" w:rsidRPr="000519B5">
        <w:rPr>
          <w:sz w:val="28"/>
          <w:szCs w:val="28"/>
        </w:rPr>
        <w:t>е</w:t>
      </w:r>
      <w:r w:rsidR="009E6AF6">
        <w:rPr>
          <w:sz w:val="28"/>
          <w:szCs w:val="28"/>
        </w:rPr>
        <w:t>д</w:t>
      </w:r>
      <w:r w:rsidR="000519B5" w:rsidRPr="000519B5">
        <w:rPr>
          <w:sz w:val="28"/>
          <w:szCs w:val="28"/>
        </w:rPr>
        <w:t xml:space="preserve">еральными законами. Выборное </w:t>
      </w:r>
      <w:r w:rsidR="009E6AF6">
        <w:rPr>
          <w:sz w:val="28"/>
          <w:szCs w:val="28"/>
        </w:rPr>
        <w:t>д</w:t>
      </w:r>
      <w:r w:rsidR="000519B5" w:rsidRPr="000519B5">
        <w:rPr>
          <w:sz w:val="28"/>
          <w:szCs w:val="28"/>
        </w:rPr>
        <w:t xml:space="preserve">олжностное лицо местного самоуправления не может одновременно исполнять полномочия </w:t>
      </w:r>
      <w:r w:rsidR="009E6AF6">
        <w:rPr>
          <w:sz w:val="28"/>
          <w:szCs w:val="28"/>
        </w:rPr>
        <w:t>д</w:t>
      </w:r>
      <w:r w:rsidR="000519B5" w:rsidRPr="000519B5">
        <w:rPr>
          <w:sz w:val="28"/>
          <w:szCs w:val="28"/>
        </w:rPr>
        <w:t>епутата пре</w:t>
      </w:r>
      <w:r w:rsidR="009E6AF6">
        <w:rPr>
          <w:sz w:val="28"/>
          <w:szCs w:val="28"/>
        </w:rPr>
        <w:t>д</w:t>
      </w:r>
      <w:r w:rsidR="000519B5" w:rsidRPr="000519B5">
        <w:rPr>
          <w:sz w:val="28"/>
          <w:szCs w:val="28"/>
        </w:rPr>
        <w:t>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rsidR="00A26DD0" w:rsidRPr="000519B5" w:rsidRDefault="004932D9" w:rsidP="009E6AF6">
      <w:pPr>
        <w:spacing w:after="445"/>
        <w:ind w:left="14" w:right="490"/>
        <w:jc w:val="both"/>
        <w:rPr>
          <w:b/>
          <w:color w:val="000000"/>
          <w:sz w:val="28"/>
          <w:szCs w:val="28"/>
        </w:rPr>
      </w:pPr>
      <w:r>
        <w:rPr>
          <w:sz w:val="28"/>
          <w:szCs w:val="28"/>
        </w:rPr>
        <w:t xml:space="preserve">     </w:t>
      </w:r>
      <w:r w:rsidR="000519B5" w:rsidRPr="000519B5">
        <w:rPr>
          <w:sz w:val="28"/>
          <w:szCs w:val="28"/>
        </w:rPr>
        <w:t>Руководствуясь приведенными положениями федерального законодательства, часть 11 статьи 31 «Глава Егорьевского сельсовета Касторенского района» необходимо изложить в следующей редакции:</w:t>
      </w:r>
    </w:p>
    <w:p w:rsidR="00A26DD0" w:rsidRPr="009E6AF6" w:rsidRDefault="004932D9" w:rsidP="004B10D5">
      <w:pPr>
        <w:spacing w:after="4" w:line="245" w:lineRule="auto"/>
        <w:ind w:left="158" w:right="23"/>
        <w:jc w:val="both"/>
        <w:rPr>
          <w:b/>
          <w:color w:val="000000"/>
          <w:sz w:val="28"/>
          <w:szCs w:val="28"/>
        </w:rPr>
      </w:pPr>
      <w:r>
        <w:rPr>
          <w:sz w:val="28"/>
          <w:szCs w:val="28"/>
        </w:rPr>
        <w:t xml:space="preserve">     </w:t>
      </w:r>
      <w:r w:rsidR="009E6AF6" w:rsidRPr="009E6AF6">
        <w:rPr>
          <w:sz w:val="28"/>
          <w:szCs w:val="28"/>
        </w:rPr>
        <w:t xml:space="preserve">4) часть 11 статьи </w:t>
      </w:r>
      <w:r w:rsidR="009E6AF6" w:rsidRPr="009E6AF6">
        <w:rPr>
          <w:b/>
          <w:sz w:val="28"/>
          <w:szCs w:val="28"/>
        </w:rPr>
        <w:t>31 «Глава Егорьевского сельсовета Касторенского района»</w:t>
      </w:r>
      <w:r w:rsidR="009E6AF6" w:rsidRPr="009E6AF6">
        <w:rPr>
          <w:sz w:val="28"/>
          <w:szCs w:val="28"/>
        </w:rPr>
        <w:t xml:space="preserve"> необходимо изложить в следующей редакции</w:t>
      </w:r>
    </w:p>
    <w:p w:rsidR="00A26DD0" w:rsidRPr="009E6AF6" w:rsidRDefault="00A26DD0" w:rsidP="00A26DD0">
      <w:pPr>
        <w:spacing w:after="4" w:line="245" w:lineRule="auto"/>
        <w:ind w:left="158" w:right="23" w:firstLine="298"/>
        <w:jc w:val="both"/>
        <w:rPr>
          <w:b/>
          <w:color w:val="000000"/>
          <w:sz w:val="28"/>
          <w:szCs w:val="28"/>
        </w:rPr>
      </w:pPr>
    </w:p>
    <w:p w:rsidR="009E6AF6" w:rsidRPr="009E6AF6" w:rsidRDefault="009E6AF6" w:rsidP="004932D9">
      <w:pPr>
        <w:jc w:val="both"/>
        <w:rPr>
          <w:sz w:val="28"/>
          <w:szCs w:val="28"/>
        </w:rPr>
      </w:pPr>
      <w:r w:rsidRPr="009E6AF6">
        <w:rPr>
          <w:noProof/>
          <w:sz w:val="28"/>
          <w:szCs w:val="28"/>
          <w:lang w:eastAsia="ru-RU"/>
        </w:rPr>
        <w:drawing>
          <wp:anchor distT="0" distB="0" distL="114300" distR="114300" simplePos="0" relativeHeight="251659264" behindDoc="0" locked="0" layoutInCell="1" allowOverlap="0">
            <wp:simplePos x="0" y="0"/>
            <wp:positionH relativeFrom="page">
              <wp:posOffset>7101840</wp:posOffset>
            </wp:positionH>
            <wp:positionV relativeFrom="page">
              <wp:posOffset>6059424</wp:posOffset>
            </wp:positionV>
            <wp:extent cx="12192" cy="6096"/>
            <wp:effectExtent l="0" t="0" r="0" b="0"/>
            <wp:wrapSquare wrapText="bothSides"/>
            <wp:docPr id="10045" name="Picture 10045"/>
            <wp:cNvGraphicFramePr/>
            <a:graphic xmlns:a="http://schemas.openxmlformats.org/drawingml/2006/main">
              <a:graphicData uri="http://schemas.openxmlformats.org/drawingml/2006/picture">
                <pic:pic xmlns:pic="http://schemas.openxmlformats.org/drawingml/2006/picture">
                  <pic:nvPicPr>
                    <pic:cNvPr id="10045" name="Picture 10045"/>
                    <pic:cNvPicPr/>
                  </pic:nvPicPr>
                  <pic:blipFill>
                    <a:blip r:embed="rId13"/>
                    <a:stretch>
                      <a:fillRect/>
                    </a:stretch>
                  </pic:blipFill>
                  <pic:spPr>
                    <a:xfrm>
                      <a:off x="0" y="0"/>
                      <a:ext cx="12192" cy="6096"/>
                    </a:xfrm>
                    <a:prstGeom prst="rect">
                      <a:avLst/>
                    </a:prstGeom>
                  </pic:spPr>
                </pic:pic>
              </a:graphicData>
            </a:graphic>
          </wp:anchor>
        </w:drawing>
      </w:r>
      <w:r w:rsidRPr="009E6AF6">
        <w:rPr>
          <w:noProof/>
          <w:sz w:val="28"/>
          <w:szCs w:val="28"/>
          <w:lang w:eastAsia="ru-RU"/>
        </w:rPr>
        <w:drawing>
          <wp:anchor distT="0" distB="0" distL="114300" distR="114300" simplePos="0" relativeHeight="251660288" behindDoc="0" locked="0" layoutInCell="1" allowOverlap="0">
            <wp:simplePos x="0" y="0"/>
            <wp:positionH relativeFrom="page">
              <wp:posOffset>7107936</wp:posOffset>
            </wp:positionH>
            <wp:positionV relativeFrom="page">
              <wp:posOffset>6187440</wp:posOffset>
            </wp:positionV>
            <wp:extent cx="6097" cy="6096"/>
            <wp:effectExtent l="0" t="0" r="0" b="0"/>
            <wp:wrapSquare wrapText="bothSides"/>
            <wp:docPr id="10046" name="Picture 10046"/>
            <wp:cNvGraphicFramePr/>
            <a:graphic xmlns:a="http://schemas.openxmlformats.org/drawingml/2006/main">
              <a:graphicData uri="http://schemas.openxmlformats.org/drawingml/2006/picture">
                <pic:pic xmlns:pic="http://schemas.openxmlformats.org/drawingml/2006/picture">
                  <pic:nvPicPr>
                    <pic:cNvPr id="10046" name="Picture 10046"/>
                    <pic:cNvPicPr/>
                  </pic:nvPicPr>
                  <pic:blipFill>
                    <a:blip r:embed="rId14"/>
                    <a:stretch>
                      <a:fillRect/>
                    </a:stretch>
                  </pic:blipFill>
                  <pic:spPr>
                    <a:xfrm>
                      <a:off x="0" y="0"/>
                      <a:ext cx="6097" cy="6096"/>
                    </a:xfrm>
                    <a:prstGeom prst="rect">
                      <a:avLst/>
                    </a:prstGeom>
                  </pic:spPr>
                </pic:pic>
              </a:graphicData>
            </a:graphic>
          </wp:anchor>
        </w:drawing>
      </w:r>
      <w:r w:rsidRPr="009E6AF6">
        <w:rPr>
          <w:noProof/>
          <w:sz w:val="28"/>
          <w:szCs w:val="28"/>
          <w:lang w:eastAsia="ru-RU"/>
        </w:rPr>
        <w:drawing>
          <wp:anchor distT="0" distB="0" distL="114300" distR="114300" simplePos="0" relativeHeight="251661312" behindDoc="0" locked="0" layoutInCell="1" allowOverlap="0">
            <wp:simplePos x="0" y="0"/>
            <wp:positionH relativeFrom="page">
              <wp:posOffset>7101840</wp:posOffset>
            </wp:positionH>
            <wp:positionV relativeFrom="page">
              <wp:posOffset>7577328</wp:posOffset>
            </wp:positionV>
            <wp:extent cx="6096" cy="6096"/>
            <wp:effectExtent l="0" t="0" r="0" b="0"/>
            <wp:wrapSquare wrapText="bothSides"/>
            <wp:docPr id="10049" name="Picture 10049"/>
            <wp:cNvGraphicFramePr/>
            <a:graphic xmlns:a="http://schemas.openxmlformats.org/drawingml/2006/main">
              <a:graphicData uri="http://schemas.openxmlformats.org/drawingml/2006/picture">
                <pic:pic xmlns:pic="http://schemas.openxmlformats.org/drawingml/2006/picture">
                  <pic:nvPicPr>
                    <pic:cNvPr id="10049" name="Picture 10049"/>
                    <pic:cNvPicPr/>
                  </pic:nvPicPr>
                  <pic:blipFill>
                    <a:blip r:embed="rId15"/>
                    <a:stretch>
                      <a:fillRect/>
                    </a:stretch>
                  </pic:blipFill>
                  <pic:spPr>
                    <a:xfrm>
                      <a:off x="0" y="0"/>
                      <a:ext cx="6096" cy="6096"/>
                    </a:xfrm>
                    <a:prstGeom prst="rect">
                      <a:avLst/>
                    </a:prstGeom>
                  </pic:spPr>
                </pic:pic>
              </a:graphicData>
            </a:graphic>
          </wp:anchor>
        </w:drawing>
      </w:r>
      <w:r w:rsidRPr="009E6AF6">
        <w:rPr>
          <w:noProof/>
          <w:sz w:val="28"/>
          <w:szCs w:val="28"/>
          <w:lang w:eastAsia="ru-RU"/>
        </w:rPr>
        <w:drawing>
          <wp:anchor distT="0" distB="0" distL="114300" distR="114300" simplePos="0" relativeHeight="251662336" behindDoc="0" locked="0" layoutInCell="1" allowOverlap="0">
            <wp:simplePos x="0" y="0"/>
            <wp:positionH relativeFrom="page">
              <wp:posOffset>7107936</wp:posOffset>
            </wp:positionH>
            <wp:positionV relativeFrom="page">
              <wp:posOffset>7729728</wp:posOffset>
            </wp:positionV>
            <wp:extent cx="6097" cy="6097"/>
            <wp:effectExtent l="0" t="0" r="0" b="0"/>
            <wp:wrapSquare wrapText="bothSides"/>
            <wp:docPr id="10050" name="Picture 10050"/>
            <wp:cNvGraphicFramePr/>
            <a:graphic xmlns:a="http://schemas.openxmlformats.org/drawingml/2006/main">
              <a:graphicData uri="http://schemas.openxmlformats.org/drawingml/2006/picture">
                <pic:pic xmlns:pic="http://schemas.openxmlformats.org/drawingml/2006/picture">
                  <pic:nvPicPr>
                    <pic:cNvPr id="10050" name="Picture 10050"/>
                    <pic:cNvPicPr/>
                  </pic:nvPicPr>
                  <pic:blipFill>
                    <a:blip r:embed="rId16"/>
                    <a:stretch>
                      <a:fillRect/>
                    </a:stretch>
                  </pic:blipFill>
                  <pic:spPr>
                    <a:xfrm>
                      <a:off x="0" y="0"/>
                      <a:ext cx="6097" cy="6097"/>
                    </a:xfrm>
                    <a:prstGeom prst="rect">
                      <a:avLst/>
                    </a:prstGeom>
                  </pic:spPr>
                </pic:pic>
              </a:graphicData>
            </a:graphic>
          </wp:anchor>
        </w:drawing>
      </w:r>
      <w:r w:rsidRPr="009E6AF6">
        <w:rPr>
          <w:noProof/>
          <w:sz w:val="28"/>
          <w:szCs w:val="28"/>
          <w:lang w:eastAsia="ru-RU"/>
        </w:rPr>
        <w:drawing>
          <wp:anchor distT="0" distB="0" distL="114300" distR="114300" simplePos="0" relativeHeight="251663360" behindDoc="0" locked="0" layoutInCell="1" allowOverlap="0">
            <wp:simplePos x="0" y="0"/>
            <wp:positionH relativeFrom="page">
              <wp:posOffset>7114033</wp:posOffset>
            </wp:positionH>
            <wp:positionV relativeFrom="page">
              <wp:posOffset>7985759</wp:posOffset>
            </wp:positionV>
            <wp:extent cx="6096" cy="6097"/>
            <wp:effectExtent l="0" t="0" r="0" b="0"/>
            <wp:wrapSquare wrapText="bothSides"/>
            <wp:docPr id="10051" name="Picture 10051"/>
            <wp:cNvGraphicFramePr/>
            <a:graphic xmlns:a="http://schemas.openxmlformats.org/drawingml/2006/main">
              <a:graphicData uri="http://schemas.openxmlformats.org/drawingml/2006/picture">
                <pic:pic xmlns:pic="http://schemas.openxmlformats.org/drawingml/2006/picture">
                  <pic:nvPicPr>
                    <pic:cNvPr id="10051" name="Picture 10051"/>
                    <pic:cNvPicPr/>
                  </pic:nvPicPr>
                  <pic:blipFill>
                    <a:blip r:embed="rId17"/>
                    <a:stretch>
                      <a:fillRect/>
                    </a:stretch>
                  </pic:blipFill>
                  <pic:spPr>
                    <a:xfrm>
                      <a:off x="0" y="0"/>
                      <a:ext cx="6096" cy="6097"/>
                    </a:xfrm>
                    <a:prstGeom prst="rect">
                      <a:avLst/>
                    </a:prstGeom>
                  </pic:spPr>
                </pic:pic>
              </a:graphicData>
            </a:graphic>
          </wp:anchor>
        </w:drawing>
      </w:r>
      <w:r w:rsidRPr="009E6AF6">
        <w:rPr>
          <w:noProof/>
          <w:sz w:val="28"/>
          <w:szCs w:val="28"/>
          <w:lang w:eastAsia="ru-RU"/>
        </w:rPr>
        <w:drawing>
          <wp:anchor distT="0" distB="0" distL="114300" distR="114300" simplePos="0" relativeHeight="251664384" behindDoc="0" locked="0" layoutInCell="1" allowOverlap="0">
            <wp:simplePos x="0" y="0"/>
            <wp:positionH relativeFrom="page">
              <wp:posOffset>7101840</wp:posOffset>
            </wp:positionH>
            <wp:positionV relativeFrom="page">
              <wp:posOffset>9479280</wp:posOffset>
            </wp:positionV>
            <wp:extent cx="6096" cy="6096"/>
            <wp:effectExtent l="0" t="0" r="0" b="0"/>
            <wp:wrapSquare wrapText="bothSides"/>
            <wp:docPr id="10063" name="Picture 10063"/>
            <wp:cNvGraphicFramePr/>
            <a:graphic xmlns:a="http://schemas.openxmlformats.org/drawingml/2006/main">
              <a:graphicData uri="http://schemas.openxmlformats.org/drawingml/2006/picture">
                <pic:pic xmlns:pic="http://schemas.openxmlformats.org/drawingml/2006/picture">
                  <pic:nvPicPr>
                    <pic:cNvPr id="10063" name="Picture 10063"/>
                    <pic:cNvPicPr/>
                  </pic:nvPicPr>
                  <pic:blipFill>
                    <a:blip r:embed="rId18"/>
                    <a:stretch>
                      <a:fillRect/>
                    </a:stretch>
                  </pic:blipFill>
                  <pic:spPr>
                    <a:xfrm>
                      <a:off x="0" y="0"/>
                      <a:ext cx="6096" cy="6096"/>
                    </a:xfrm>
                    <a:prstGeom prst="rect">
                      <a:avLst/>
                    </a:prstGeom>
                  </pic:spPr>
                </pic:pic>
              </a:graphicData>
            </a:graphic>
          </wp:anchor>
        </w:drawing>
      </w:r>
      <w:r w:rsidRPr="009E6AF6">
        <w:rPr>
          <w:noProof/>
          <w:sz w:val="28"/>
          <w:szCs w:val="28"/>
          <w:lang w:eastAsia="ru-RU"/>
        </w:rPr>
        <w:drawing>
          <wp:anchor distT="0" distB="0" distL="114300" distR="114300" simplePos="0" relativeHeight="251665408" behindDoc="0" locked="0" layoutInCell="1" allowOverlap="0">
            <wp:simplePos x="0" y="0"/>
            <wp:positionH relativeFrom="page">
              <wp:posOffset>7101840</wp:posOffset>
            </wp:positionH>
            <wp:positionV relativeFrom="page">
              <wp:posOffset>2621280</wp:posOffset>
            </wp:positionV>
            <wp:extent cx="6096" cy="6096"/>
            <wp:effectExtent l="0" t="0" r="0" b="0"/>
            <wp:wrapSquare wrapText="bothSides"/>
            <wp:docPr id="10042" name="Picture 10042"/>
            <wp:cNvGraphicFramePr/>
            <a:graphic xmlns:a="http://schemas.openxmlformats.org/drawingml/2006/main">
              <a:graphicData uri="http://schemas.openxmlformats.org/drawingml/2006/picture">
                <pic:pic xmlns:pic="http://schemas.openxmlformats.org/drawingml/2006/picture">
                  <pic:nvPicPr>
                    <pic:cNvPr id="10042" name="Picture 10042"/>
                    <pic:cNvPicPr/>
                  </pic:nvPicPr>
                  <pic:blipFill>
                    <a:blip r:embed="rId19"/>
                    <a:stretch>
                      <a:fillRect/>
                    </a:stretch>
                  </pic:blipFill>
                  <pic:spPr>
                    <a:xfrm>
                      <a:off x="0" y="0"/>
                      <a:ext cx="6096" cy="6096"/>
                    </a:xfrm>
                    <a:prstGeom prst="rect">
                      <a:avLst/>
                    </a:prstGeom>
                  </pic:spPr>
                </pic:pic>
              </a:graphicData>
            </a:graphic>
          </wp:anchor>
        </w:drawing>
      </w:r>
      <w:r w:rsidRPr="009E6AF6">
        <w:rPr>
          <w:noProof/>
          <w:sz w:val="28"/>
          <w:szCs w:val="28"/>
          <w:lang w:eastAsia="ru-RU"/>
        </w:rPr>
        <w:drawing>
          <wp:anchor distT="0" distB="0" distL="114300" distR="114300" simplePos="0" relativeHeight="251666432" behindDoc="0" locked="0" layoutInCell="1" allowOverlap="0">
            <wp:simplePos x="0" y="0"/>
            <wp:positionH relativeFrom="page">
              <wp:posOffset>7101840</wp:posOffset>
            </wp:positionH>
            <wp:positionV relativeFrom="page">
              <wp:posOffset>4529328</wp:posOffset>
            </wp:positionV>
            <wp:extent cx="6096" cy="6095"/>
            <wp:effectExtent l="0" t="0" r="0" b="0"/>
            <wp:wrapSquare wrapText="bothSides"/>
            <wp:docPr id="10043" name="Picture 10043"/>
            <wp:cNvGraphicFramePr/>
            <a:graphic xmlns:a="http://schemas.openxmlformats.org/drawingml/2006/main">
              <a:graphicData uri="http://schemas.openxmlformats.org/drawingml/2006/picture">
                <pic:pic xmlns:pic="http://schemas.openxmlformats.org/drawingml/2006/picture">
                  <pic:nvPicPr>
                    <pic:cNvPr id="10043" name="Picture 10043"/>
                    <pic:cNvPicPr/>
                  </pic:nvPicPr>
                  <pic:blipFill>
                    <a:blip r:embed="rId20"/>
                    <a:stretch>
                      <a:fillRect/>
                    </a:stretch>
                  </pic:blipFill>
                  <pic:spPr>
                    <a:xfrm>
                      <a:off x="0" y="0"/>
                      <a:ext cx="6096" cy="6095"/>
                    </a:xfrm>
                    <a:prstGeom prst="rect">
                      <a:avLst/>
                    </a:prstGeom>
                  </pic:spPr>
                </pic:pic>
              </a:graphicData>
            </a:graphic>
          </wp:anchor>
        </w:drawing>
      </w:r>
      <w:r w:rsidRPr="009E6AF6">
        <w:rPr>
          <w:noProof/>
          <w:sz w:val="28"/>
          <w:szCs w:val="28"/>
          <w:lang w:eastAsia="ru-RU"/>
        </w:rPr>
        <w:drawing>
          <wp:anchor distT="0" distB="0" distL="114300" distR="114300" simplePos="0" relativeHeight="251667456" behindDoc="0" locked="0" layoutInCell="1" allowOverlap="0">
            <wp:simplePos x="0" y="0"/>
            <wp:positionH relativeFrom="page">
              <wp:posOffset>7107936</wp:posOffset>
            </wp:positionH>
            <wp:positionV relativeFrom="page">
              <wp:posOffset>5297424</wp:posOffset>
            </wp:positionV>
            <wp:extent cx="6097" cy="6096"/>
            <wp:effectExtent l="0" t="0" r="0" b="0"/>
            <wp:wrapSquare wrapText="bothSides"/>
            <wp:docPr id="10044" name="Picture 10044"/>
            <wp:cNvGraphicFramePr/>
            <a:graphic xmlns:a="http://schemas.openxmlformats.org/drawingml/2006/main">
              <a:graphicData uri="http://schemas.openxmlformats.org/drawingml/2006/picture">
                <pic:pic xmlns:pic="http://schemas.openxmlformats.org/drawingml/2006/picture">
                  <pic:nvPicPr>
                    <pic:cNvPr id="10044" name="Picture 10044"/>
                    <pic:cNvPicPr/>
                  </pic:nvPicPr>
                  <pic:blipFill>
                    <a:blip r:embed="rId21"/>
                    <a:stretch>
                      <a:fillRect/>
                    </a:stretch>
                  </pic:blipFill>
                  <pic:spPr>
                    <a:xfrm>
                      <a:off x="0" y="0"/>
                      <a:ext cx="6097" cy="6096"/>
                    </a:xfrm>
                    <a:prstGeom prst="rect">
                      <a:avLst/>
                    </a:prstGeom>
                  </pic:spPr>
                </pic:pic>
              </a:graphicData>
            </a:graphic>
          </wp:anchor>
        </w:drawing>
      </w:r>
      <w:r w:rsidRPr="009E6AF6">
        <w:rPr>
          <w:noProof/>
          <w:sz w:val="28"/>
          <w:szCs w:val="28"/>
          <w:lang w:eastAsia="ru-RU"/>
        </w:rPr>
        <w:drawing>
          <wp:anchor distT="0" distB="0" distL="114300" distR="114300" simplePos="0" relativeHeight="251668480" behindDoc="0" locked="0" layoutInCell="1" allowOverlap="0">
            <wp:simplePos x="0" y="0"/>
            <wp:positionH relativeFrom="page">
              <wp:posOffset>7107936</wp:posOffset>
            </wp:positionH>
            <wp:positionV relativeFrom="page">
              <wp:posOffset>9034272</wp:posOffset>
            </wp:positionV>
            <wp:extent cx="12192" cy="6097"/>
            <wp:effectExtent l="0" t="0" r="0" b="0"/>
            <wp:wrapSquare wrapText="bothSides"/>
            <wp:docPr id="10060" name="Picture 10060"/>
            <wp:cNvGraphicFramePr/>
            <a:graphic xmlns:a="http://schemas.openxmlformats.org/drawingml/2006/main">
              <a:graphicData uri="http://schemas.openxmlformats.org/drawingml/2006/picture">
                <pic:pic xmlns:pic="http://schemas.openxmlformats.org/drawingml/2006/picture">
                  <pic:nvPicPr>
                    <pic:cNvPr id="10060" name="Picture 10060"/>
                    <pic:cNvPicPr/>
                  </pic:nvPicPr>
                  <pic:blipFill>
                    <a:blip r:embed="rId22"/>
                    <a:stretch>
                      <a:fillRect/>
                    </a:stretch>
                  </pic:blipFill>
                  <pic:spPr>
                    <a:xfrm>
                      <a:off x="0" y="0"/>
                      <a:ext cx="12192" cy="6097"/>
                    </a:xfrm>
                    <a:prstGeom prst="rect">
                      <a:avLst/>
                    </a:prstGeom>
                  </pic:spPr>
                </pic:pic>
              </a:graphicData>
            </a:graphic>
          </wp:anchor>
        </w:drawing>
      </w:r>
      <w:r w:rsidRPr="009E6AF6">
        <w:rPr>
          <w:noProof/>
          <w:sz w:val="28"/>
          <w:szCs w:val="28"/>
          <w:lang w:eastAsia="ru-RU"/>
        </w:rPr>
        <w:drawing>
          <wp:anchor distT="0" distB="0" distL="114300" distR="114300" simplePos="0" relativeHeight="251669504" behindDoc="0" locked="0" layoutInCell="1" allowOverlap="0">
            <wp:simplePos x="0" y="0"/>
            <wp:positionH relativeFrom="page">
              <wp:posOffset>7107936</wp:posOffset>
            </wp:positionH>
            <wp:positionV relativeFrom="page">
              <wp:posOffset>9101327</wp:posOffset>
            </wp:positionV>
            <wp:extent cx="12192" cy="6097"/>
            <wp:effectExtent l="0" t="0" r="0" b="0"/>
            <wp:wrapSquare wrapText="bothSides"/>
            <wp:docPr id="10061" name="Picture 10061"/>
            <wp:cNvGraphicFramePr/>
            <a:graphic xmlns:a="http://schemas.openxmlformats.org/drawingml/2006/main">
              <a:graphicData uri="http://schemas.openxmlformats.org/drawingml/2006/picture">
                <pic:pic xmlns:pic="http://schemas.openxmlformats.org/drawingml/2006/picture">
                  <pic:nvPicPr>
                    <pic:cNvPr id="10061" name="Picture 10061"/>
                    <pic:cNvPicPr/>
                  </pic:nvPicPr>
                  <pic:blipFill>
                    <a:blip r:embed="rId23"/>
                    <a:stretch>
                      <a:fillRect/>
                    </a:stretch>
                  </pic:blipFill>
                  <pic:spPr>
                    <a:xfrm>
                      <a:off x="0" y="0"/>
                      <a:ext cx="12192" cy="6097"/>
                    </a:xfrm>
                    <a:prstGeom prst="rect">
                      <a:avLst/>
                    </a:prstGeom>
                  </pic:spPr>
                </pic:pic>
              </a:graphicData>
            </a:graphic>
          </wp:anchor>
        </w:drawing>
      </w:r>
      <w:r w:rsidRPr="009E6AF6">
        <w:rPr>
          <w:noProof/>
          <w:sz w:val="28"/>
          <w:szCs w:val="28"/>
          <w:lang w:eastAsia="ru-RU"/>
        </w:rPr>
        <w:drawing>
          <wp:anchor distT="0" distB="0" distL="114300" distR="114300" simplePos="0" relativeHeight="251670528" behindDoc="0" locked="0" layoutInCell="1" allowOverlap="0">
            <wp:simplePos x="0" y="0"/>
            <wp:positionH relativeFrom="page">
              <wp:posOffset>7101840</wp:posOffset>
            </wp:positionH>
            <wp:positionV relativeFrom="page">
              <wp:posOffset>6595872</wp:posOffset>
            </wp:positionV>
            <wp:extent cx="6096" cy="6096"/>
            <wp:effectExtent l="0" t="0" r="0" b="0"/>
            <wp:wrapSquare wrapText="bothSides"/>
            <wp:docPr id="10047" name="Picture 10047"/>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24"/>
                    <a:stretch>
                      <a:fillRect/>
                    </a:stretch>
                  </pic:blipFill>
                  <pic:spPr>
                    <a:xfrm>
                      <a:off x="0" y="0"/>
                      <a:ext cx="6096" cy="6096"/>
                    </a:xfrm>
                    <a:prstGeom prst="rect">
                      <a:avLst/>
                    </a:prstGeom>
                  </pic:spPr>
                </pic:pic>
              </a:graphicData>
            </a:graphic>
          </wp:anchor>
        </w:drawing>
      </w:r>
      <w:r w:rsidRPr="009E6AF6">
        <w:rPr>
          <w:noProof/>
          <w:sz w:val="28"/>
          <w:szCs w:val="28"/>
          <w:lang w:eastAsia="ru-RU"/>
        </w:rPr>
        <w:drawing>
          <wp:anchor distT="0" distB="0" distL="114300" distR="114300" simplePos="0" relativeHeight="251671552" behindDoc="0" locked="0" layoutInCell="1" allowOverlap="0">
            <wp:simplePos x="0" y="0"/>
            <wp:positionH relativeFrom="page">
              <wp:posOffset>7114033</wp:posOffset>
            </wp:positionH>
            <wp:positionV relativeFrom="page">
              <wp:posOffset>6620257</wp:posOffset>
            </wp:positionV>
            <wp:extent cx="6096" cy="6095"/>
            <wp:effectExtent l="0" t="0" r="0" b="0"/>
            <wp:wrapSquare wrapText="bothSides"/>
            <wp:docPr id="10048" name="Picture 10048"/>
            <wp:cNvGraphicFramePr/>
            <a:graphic xmlns:a="http://schemas.openxmlformats.org/drawingml/2006/main">
              <a:graphicData uri="http://schemas.openxmlformats.org/drawingml/2006/picture">
                <pic:pic xmlns:pic="http://schemas.openxmlformats.org/drawingml/2006/picture">
                  <pic:nvPicPr>
                    <pic:cNvPr id="10048" name="Picture 10048"/>
                    <pic:cNvPicPr/>
                  </pic:nvPicPr>
                  <pic:blipFill>
                    <a:blip r:embed="rId25"/>
                    <a:stretch>
                      <a:fillRect/>
                    </a:stretch>
                  </pic:blipFill>
                  <pic:spPr>
                    <a:xfrm>
                      <a:off x="0" y="0"/>
                      <a:ext cx="6096" cy="6095"/>
                    </a:xfrm>
                    <a:prstGeom prst="rect">
                      <a:avLst/>
                    </a:prstGeom>
                  </pic:spPr>
                </pic:pic>
              </a:graphicData>
            </a:graphic>
          </wp:anchor>
        </w:drawing>
      </w:r>
      <w:r w:rsidR="004932D9">
        <w:rPr>
          <w:sz w:val="28"/>
          <w:szCs w:val="28"/>
        </w:rPr>
        <w:t xml:space="preserve">      </w:t>
      </w:r>
      <w:r w:rsidRPr="009E6AF6">
        <w:rPr>
          <w:sz w:val="28"/>
          <w:szCs w:val="28"/>
        </w:rPr>
        <w:t xml:space="preserve">«11. </w:t>
      </w:r>
      <w:proofErr w:type="gramStart"/>
      <w:r w:rsidRPr="009E6AF6">
        <w:rPr>
          <w:sz w:val="28"/>
          <w:szCs w:val="28"/>
        </w:rPr>
        <w:t>Глава Егорьевского сельсовет</w:t>
      </w:r>
      <w:r w:rsidR="004B10D5">
        <w:rPr>
          <w:sz w:val="28"/>
          <w:szCs w:val="28"/>
        </w:rPr>
        <w:t xml:space="preserve">а Касторенского района не может </w:t>
      </w:r>
      <w:r w:rsidRPr="009E6AF6">
        <w:rPr>
          <w:sz w:val="28"/>
          <w:szCs w:val="28"/>
        </w:rPr>
        <w:t xml:space="preserve">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Pr="009E6AF6">
        <w:rPr>
          <w:sz w:val="28"/>
          <w:szCs w:val="28"/>
        </w:rPr>
        <w:lastRenderedPageBreak/>
        <w:t>службы и должности муниципальной службы, если иное не предусмотрено федеральными законами.</w:t>
      </w:r>
      <w:proofErr w:type="gramEnd"/>
      <w:r w:rsidRPr="009E6AF6">
        <w:rPr>
          <w:sz w:val="28"/>
          <w:szCs w:val="28"/>
        </w:rPr>
        <w:t xml:space="preserve"> Глава Егорьевского сельсовета Касторенского района не может одновременно исполнять полномочия депутата Собрания депутатов Егорьевского сельсовета Касторенского района, за исключением случаев, установленных Федеральным законом от 06 октября 2003 года </w:t>
      </w:r>
      <w:r w:rsidRPr="009E6AF6">
        <w:rPr>
          <w:noProof/>
          <w:sz w:val="28"/>
          <w:szCs w:val="28"/>
          <w:lang w:eastAsia="ru-RU"/>
        </w:rPr>
        <w:drawing>
          <wp:inline distT="0" distB="0" distL="0" distR="0">
            <wp:extent cx="676656" cy="146304"/>
            <wp:effectExtent l="0" t="0" r="0" b="0"/>
            <wp:docPr id="10180" name="Picture 10180"/>
            <wp:cNvGraphicFramePr/>
            <a:graphic xmlns:a="http://schemas.openxmlformats.org/drawingml/2006/main">
              <a:graphicData uri="http://schemas.openxmlformats.org/drawingml/2006/picture">
                <pic:pic xmlns:pic="http://schemas.openxmlformats.org/drawingml/2006/picture">
                  <pic:nvPicPr>
                    <pic:cNvPr id="10180" name="Picture 10180"/>
                    <pic:cNvPicPr/>
                  </pic:nvPicPr>
                  <pic:blipFill>
                    <a:blip r:embed="rId26"/>
                    <a:stretch>
                      <a:fillRect/>
                    </a:stretch>
                  </pic:blipFill>
                  <pic:spPr>
                    <a:xfrm>
                      <a:off x="0" y="0"/>
                      <a:ext cx="676656" cy="146304"/>
                    </a:xfrm>
                    <a:prstGeom prst="rect">
                      <a:avLst/>
                    </a:prstGeom>
                  </pic:spPr>
                </pic:pic>
              </a:graphicData>
            </a:graphic>
          </wp:inline>
        </w:drawing>
      </w:r>
      <w:r w:rsidRPr="009E6AF6">
        <w:rPr>
          <w:sz w:val="28"/>
          <w:szCs w:val="28"/>
        </w:rPr>
        <w:t>«Об общих принципах организации местного самоуправления в Российской Федерации», иными федеральными законами»;</w:t>
      </w:r>
    </w:p>
    <w:p w:rsidR="004932D9" w:rsidRDefault="004B10D5" w:rsidP="00D5241A">
      <w:pPr>
        <w:spacing w:line="240" w:lineRule="auto"/>
        <w:ind w:left="538"/>
        <w:jc w:val="both"/>
        <w:rPr>
          <w:sz w:val="28"/>
          <w:szCs w:val="28"/>
        </w:rPr>
      </w:pPr>
      <w:r w:rsidRPr="00D5241A">
        <w:rPr>
          <w:color w:val="000000"/>
          <w:sz w:val="28"/>
          <w:szCs w:val="28"/>
        </w:rPr>
        <w:t>5)</w:t>
      </w:r>
      <w:r w:rsidRPr="004B10D5">
        <w:t xml:space="preserve"> </w:t>
      </w:r>
      <w:r w:rsidRPr="004B10D5">
        <w:rPr>
          <w:sz w:val="28"/>
          <w:szCs w:val="28"/>
        </w:rPr>
        <w:t xml:space="preserve">части 6, 7 статьи </w:t>
      </w:r>
      <w:r w:rsidRPr="004932D9">
        <w:rPr>
          <w:b/>
          <w:sz w:val="28"/>
          <w:szCs w:val="28"/>
        </w:rPr>
        <w:t>63</w:t>
      </w:r>
      <w:r w:rsidRPr="004B10D5">
        <w:rPr>
          <w:sz w:val="28"/>
          <w:szCs w:val="28"/>
        </w:rPr>
        <w:t xml:space="preserve"> «</w:t>
      </w:r>
      <w:r w:rsidRPr="004932D9">
        <w:rPr>
          <w:b/>
          <w:sz w:val="28"/>
          <w:szCs w:val="28"/>
        </w:rPr>
        <w:t>Порядок при</w:t>
      </w:r>
      <w:r w:rsidR="00D5241A">
        <w:rPr>
          <w:b/>
          <w:sz w:val="28"/>
          <w:szCs w:val="28"/>
        </w:rPr>
        <w:t xml:space="preserve">нятия Устава Егорьевского </w:t>
      </w:r>
      <w:r w:rsidRPr="004932D9">
        <w:rPr>
          <w:b/>
          <w:sz w:val="28"/>
          <w:szCs w:val="28"/>
        </w:rPr>
        <w:t>сельсовета Касторенского района, решения о внесении изменений и (или) дополнений в Устав Егорьевского сельсовета Касторенского</w:t>
      </w:r>
      <w:r w:rsidRPr="004B10D5">
        <w:rPr>
          <w:sz w:val="28"/>
          <w:szCs w:val="28"/>
        </w:rPr>
        <w:t xml:space="preserve"> </w:t>
      </w:r>
      <w:r w:rsidRPr="004932D9">
        <w:rPr>
          <w:b/>
          <w:sz w:val="28"/>
          <w:szCs w:val="28"/>
        </w:rPr>
        <w:t>района»</w:t>
      </w:r>
      <w:r w:rsidRPr="004B10D5">
        <w:rPr>
          <w:sz w:val="28"/>
          <w:szCs w:val="28"/>
        </w:rPr>
        <w:t xml:space="preserve"> изложить в следующей редакции:</w:t>
      </w:r>
    </w:p>
    <w:p w:rsidR="004932D9" w:rsidRDefault="004932D9" w:rsidP="004932D9">
      <w:pPr>
        <w:jc w:val="both"/>
        <w:rPr>
          <w:sz w:val="28"/>
          <w:szCs w:val="28"/>
        </w:rPr>
      </w:pPr>
      <w:r>
        <w:rPr>
          <w:sz w:val="28"/>
          <w:szCs w:val="28"/>
        </w:rPr>
        <w:t xml:space="preserve">        </w:t>
      </w:r>
      <w:r w:rsidR="004B10D5" w:rsidRPr="004B10D5">
        <w:rPr>
          <w:sz w:val="28"/>
          <w:szCs w:val="28"/>
        </w:rPr>
        <w:t>«6. Устав Егорьевского сельсовета Касторенского района, решение о внесении изменений и (или) дополнений в Устав Егорьевского сельсовета Касторенского района вступают в силу после их официального опубликования (обнародования).</w:t>
      </w:r>
      <w:r>
        <w:rPr>
          <w:sz w:val="28"/>
          <w:szCs w:val="28"/>
        </w:rPr>
        <w:t xml:space="preserve"> </w:t>
      </w:r>
    </w:p>
    <w:p w:rsidR="004932D9" w:rsidRPr="004932D9" w:rsidRDefault="004932D9" w:rsidP="004932D9">
      <w:pPr>
        <w:ind w:left="14" w:firstLine="48"/>
        <w:jc w:val="both"/>
        <w:rPr>
          <w:sz w:val="28"/>
          <w:szCs w:val="28"/>
        </w:rPr>
      </w:pPr>
      <w:r>
        <w:rPr>
          <w:sz w:val="28"/>
          <w:szCs w:val="28"/>
        </w:rPr>
        <w:t xml:space="preserve">       </w:t>
      </w:r>
      <w:proofErr w:type="gramStart"/>
      <w:r>
        <w:rPr>
          <w:sz w:val="28"/>
          <w:szCs w:val="28"/>
        </w:rPr>
        <w:t>О</w:t>
      </w:r>
      <w:r w:rsidR="004B10D5" w:rsidRPr="004B10D5">
        <w:rPr>
          <w:sz w:val="28"/>
          <w:szCs w:val="28"/>
        </w:rPr>
        <w:t xml:space="preserve">фициальным опубликованием (Обнародованием) Устава Егорьевского </w:t>
      </w:r>
      <w:r w:rsidR="004B10D5" w:rsidRPr="004B10D5">
        <w:rPr>
          <w:noProof/>
          <w:sz w:val="28"/>
          <w:szCs w:val="28"/>
          <w:lang w:eastAsia="ru-RU"/>
        </w:rPr>
        <w:drawing>
          <wp:inline distT="0" distB="0" distL="0" distR="0">
            <wp:extent cx="18288" cy="6097"/>
            <wp:effectExtent l="0" t="0" r="0" b="0"/>
            <wp:docPr id="10062" name="Picture 10062"/>
            <wp:cNvGraphicFramePr/>
            <a:graphic xmlns:a="http://schemas.openxmlformats.org/drawingml/2006/main">
              <a:graphicData uri="http://schemas.openxmlformats.org/drawingml/2006/picture">
                <pic:pic xmlns:pic="http://schemas.openxmlformats.org/drawingml/2006/picture">
                  <pic:nvPicPr>
                    <pic:cNvPr id="10062" name="Picture 10062"/>
                    <pic:cNvPicPr/>
                  </pic:nvPicPr>
                  <pic:blipFill>
                    <a:blip r:embed="rId27"/>
                    <a:stretch>
                      <a:fillRect/>
                    </a:stretch>
                  </pic:blipFill>
                  <pic:spPr>
                    <a:xfrm>
                      <a:off x="0" y="0"/>
                      <a:ext cx="18288" cy="6097"/>
                    </a:xfrm>
                    <a:prstGeom prst="rect">
                      <a:avLst/>
                    </a:prstGeom>
                  </pic:spPr>
                </pic:pic>
              </a:graphicData>
            </a:graphic>
          </wp:inline>
        </w:drawing>
      </w:r>
      <w:r w:rsidR="004B10D5" w:rsidRPr="004B10D5">
        <w:rPr>
          <w:sz w:val="28"/>
          <w:szCs w:val="28"/>
        </w:rPr>
        <w:t>сельсовета Касторенского района, решения о внесении изменений и (или) дополнений в Устав Егорьевского сельсовета Касторенского района является</w:t>
      </w:r>
      <w:r w:rsidRPr="004932D9">
        <w:t xml:space="preserve"> </w:t>
      </w:r>
      <w:r w:rsidRPr="004932D9">
        <w:rPr>
          <w:sz w:val="28"/>
          <w:szCs w:val="28"/>
        </w:rPr>
        <w:t>размещение их текстов на информационных стендах, расположенных в общедоступных местах: (ад</w:t>
      </w:r>
      <w:r w:rsidRPr="004932D9">
        <w:rPr>
          <w:sz w:val="28"/>
          <w:szCs w:val="28"/>
          <w:u w:val="single" w:color="000000"/>
        </w:rPr>
        <w:t>мини</w:t>
      </w:r>
      <w:r w:rsidRPr="004932D9">
        <w:rPr>
          <w:sz w:val="28"/>
          <w:szCs w:val="28"/>
        </w:rPr>
        <w:t xml:space="preserve">стративное здание администрации Егорьевского сельсовета, административное здание ООО «Агрокомплекс </w:t>
      </w:r>
      <w:proofErr w:type="spellStart"/>
      <w:r w:rsidRPr="004932D9">
        <w:rPr>
          <w:sz w:val="28"/>
          <w:szCs w:val="28"/>
        </w:rPr>
        <w:t>Олымский</w:t>
      </w:r>
      <w:proofErr w:type="spellEnd"/>
      <w:r w:rsidRPr="004932D9">
        <w:rPr>
          <w:sz w:val="28"/>
          <w:szCs w:val="28"/>
        </w:rPr>
        <w:t xml:space="preserve">», здании </w:t>
      </w:r>
      <w:r w:rsidRPr="004932D9">
        <w:rPr>
          <w:noProof/>
          <w:sz w:val="28"/>
          <w:szCs w:val="28"/>
        </w:rPr>
        <w:drawing>
          <wp:inline distT="0" distB="0" distL="0" distR="0">
            <wp:extent cx="24384" cy="79248"/>
            <wp:effectExtent l="0" t="0" r="0" b="0"/>
            <wp:docPr id="20475" name="Picture 20475"/>
            <wp:cNvGraphicFramePr/>
            <a:graphic xmlns:a="http://schemas.openxmlformats.org/drawingml/2006/main">
              <a:graphicData uri="http://schemas.openxmlformats.org/drawingml/2006/picture">
                <pic:pic xmlns:pic="http://schemas.openxmlformats.org/drawingml/2006/picture">
                  <pic:nvPicPr>
                    <pic:cNvPr id="20475" name="Picture 20475"/>
                    <pic:cNvPicPr/>
                  </pic:nvPicPr>
                  <pic:blipFill>
                    <a:blip r:embed="rId28"/>
                    <a:stretch>
                      <a:fillRect/>
                    </a:stretch>
                  </pic:blipFill>
                  <pic:spPr>
                    <a:xfrm>
                      <a:off x="0" y="0"/>
                      <a:ext cx="24384" cy="79248"/>
                    </a:xfrm>
                    <a:prstGeom prst="rect">
                      <a:avLst/>
                    </a:prstGeom>
                  </pic:spPr>
                </pic:pic>
              </a:graphicData>
            </a:graphic>
          </wp:inline>
        </w:drawing>
      </w:r>
      <w:proofErr w:type="spellStart"/>
      <w:r w:rsidRPr="004932D9">
        <w:rPr>
          <w:sz w:val="28"/>
          <w:szCs w:val="28"/>
        </w:rPr>
        <w:t>Вознесеновского</w:t>
      </w:r>
      <w:proofErr w:type="spellEnd"/>
      <w:r w:rsidRPr="004932D9">
        <w:rPr>
          <w:sz w:val="28"/>
          <w:szCs w:val="28"/>
        </w:rPr>
        <w:t xml:space="preserve"> дома культуры с. Вознесеновка), а также на информационном портале Минюста России «Нормативные правовые акты в Российской</w:t>
      </w:r>
      <w:proofErr w:type="gramEnd"/>
      <w:r w:rsidRPr="004932D9">
        <w:rPr>
          <w:sz w:val="28"/>
          <w:szCs w:val="28"/>
        </w:rPr>
        <w:t xml:space="preserve"> Федерации» (http://pravo-minjust.ru, </w:t>
      </w:r>
      <w:proofErr w:type="spellStart"/>
      <w:r w:rsidRPr="004932D9">
        <w:rPr>
          <w:sz w:val="28"/>
          <w:szCs w:val="28"/>
        </w:rPr>
        <w:t>ћЩх</w:t>
      </w:r>
      <w:proofErr w:type="spellEnd"/>
      <w:r w:rsidRPr="004932D9">
        <w:rPr>
          <w:sz w:val="28"/>
          <w:szCs w:val="28"/>
        </w:rPr>
        <w:t>//</w:t>
      </w:r>
      <w:proofErr w:type="spellStart"/>
      <w:r w:rsidRPr="004932D9">
        <w:rPr>
          <w:sz w:val="28"/>
          <w:szCs w:val="28"/>
        </w:rPr>
        <w:t>право-минюст</w:t>
      </w:r>
      <w:proofErr w:type="gramStart"/>
      <w:r w:rsidRPr="004932D9">
        <w:rPr>
          <w:sz w:val="28"/>
          <w:szCs w:val="28"/>
        </w:rPr>
        <w:t>.р</w:t>
      </w:r>
      <w:proofErr w:type="gramEnd"/>
      <w:r w:rsidRPr="004932D9">
        <w:rPr>
          <w:sz w:val="28"/>
          <w:szCs w:val="28"/>
        </w:rPr>
        <w:t>ф</w:t>
      </w:r>
      <w:proofErr w:type="spellEnd"/>
      <w:r w:rsidRPr="004932D9">
        <w:rPr>
          <w:sz w:val="28"/>
          <w:szCs w:val="28"/>
        </w:rPr>
        <w:t xml:space="preserve">, регистрация в </w:t>
      </w:r>
      <w:r w:rsidRPr="004932D9">
        <w:rPr>
          <w:noProof/>
          <w:sz w:val="28"/>
          <w:szCs w:val="28"/>
        </w:rPr>
        <w:drawing>
          <wp:inline distT="0" distB="0" distL="0" distR="0">
            <wp:extent cx="6096" cy="6096"/>
            <wp:effectExtent l="0" t="0" r="0" b="0"/>
            <wp:docPr id="11905" name="Picture 11905"/>
            <wp:cNvGraphicFramePr/>
            <a:graphic xmlns:a="http://schemas.openxmlformats.org/drawingml/2006/main">
              <a:graphicData uri="http://schemas.openxmlformats.org/drawingml/2006/picture">
                <pic:pic xmlns:pic="http://schemas.openxmlformats.org/drawingml/2006/picture">
                  <pic:nvPicPr>
                    <pic:cNvPr id="11905" name="Picture 11905"/>
                    <pic:cNvPicPr/>
                  </pic:nvPicPr>
                  <pic:blipFill>
                    <a:blip r:embed="rId29"/>
                    <a:stretch>
                      <a:fillRect/>
                    </a:stretch>
                  </pic:blipFill>
                  <pic:spPr>
                    <a:xfrm>
                      <a:off x="0" y="0"/>
                      <a:ext cx="6096" cy="6096"/>
                    </a:xfrm>
                    <a:prstGeom prst="rect">
                      <a:avLst/>
                    </a:prstGeom>
                  </pic:spPr>
                </pic:pic>
              </a:graphicData>
            </a:graphic>
          </wp:inline>
        </w:drawing>
      </w:r>
      <w:r w:rsidRPr="004932D9">
        <w:rPr>
          <w:sz w:val="28"/>
          <w:szCs w:val="28"/>
        </w:rPr>
        <w:t>качестве сетевого издания ЭЛ № ФС77-72471 от 05 марта 2018).</w:t>
      </w:r>
    </w:p>
    <w:p w:rsidR="004932D9" w:rsidRPr="004932D9" w:rsidRDefault="004932D9" w:rsidP="004932D9">
      <w:pPr>
        <w:ind w:left="14" w:right="432"/>
        <w:jc w:val="both"/>
        <w:rPr>
          <w:sz w:val="28"/>
          <w:szCs w:val="28"/>
        </w:rPr>
      </w:pPr>
      <w:r>
        <w:rPr>
          <w:sz w:val="28"/>
          <w:szCs w:val="28"/>
        </w:rPr>
        <w:t xml:space="preserve">      </w:t>
      </w:r>
      <w:r w:rsidRPr="004932D9">
        <w:rPr>
          <w:sz w:val="28"/>
          <w:szCs w:val="28"/>
        </w:rPr>
        <w:t>Зарегистрированны</w:t>
      </w:r>
      <w:r w:rsidR="00D5241A">
        <w:rPr>
          <w:sz w:val="28"/>
          <w:szCs w:val="28"/>
        </w:rPr>
        <w:t>й</w:t>
      </w:r>
      <w:r w:rsidRPr="004932D9">
        <w:rPr>
          <w:sz w:val="28"/>
          <w:szCs w:val="28"/>
        </w:rPr>
        <w:t xml:space="preserve">  Устав Егорьевского сельсовета Касторенского района, решение о внесении изменений и (или) дополнений в Устав Егорьевского сельсовета Касторенского района также дополнительно </w:t>
      </w:r>
      <w:r w:rsidRPr="004932D9">
        <w:rPr>
          <w:noProof/>
          <w:sz w:val="28"/>
          <w:szCs w:val="28"/>
        </w:rPr>
        <w:drawing>
          <wp:inline distT="0" distB="0" distL="0" distR="0">
            <wp:extent cx="6096" cy="6096"/>
            <wp:effectExtent l="0" t="0" r="0" b="0"/>
            <wp:docPr id="11906" name="Picture 11906"/>
            <wp:cNvGraphicFramePr/>
            <a:graphic xmlns:a="http://schemas.openxmlformats.org/drawingml/2006/main">
              <a:graphicData uri="http://schemas.openxmlformats.org/drawingml/2006/picture">
                <pic:pic xmlns:pic="http://schemas.openxmlformats.org/drawingml/2006/picture">
                  <pic:nvPicPr>
                    <pic:cNvPr id="11906" name="Picture 11906"/>
                    <pic:cNvPicPr/>
                  </pic:nvPicPr>
                  <pic:blipFill>
                    <a:blip r:embed="rId30"/>
                    <a:stretch>
                      <a:fillRect/>
                    </a:stretch>
                  </pic:blipFill>
                  <pic:spPr>
                    <a:xfrm>
                      <a:off x="0" y="0"/>
                      <a:ext cx="6096" cy="6096"/>
                    </a:xfrm>
                    <a:prstGeom prst="rect">
                      <a:avLst/>
                    </a:prstGeom>
                  </pic:spPr>
                </pic:pic>
              </a:graphicData>
            </a:graphic>
          </wp:inline>
        </w:drawing>
      </w:r>
      <w:r w:rsidRPr="004932D9">
        <w:rPr>
          <w:sz w:val="28"/>
          <w:szCs w:val="28"/>
        </w:rPr>
        <w:t xml:space="preserve">размещаются на официальном сайте муниципального образования «Егорьевский </w:t>
      </w:r>
      <w:r w:rsidRPr="004932D9">
        <w:rPr>
          <w:noProof/>
          <w:sz w:val="28"/>
          <w:szCs w:val="28"/>
        </w:rPr>
        <w:drawing>
          <wp:inline distT="0" distB="0" distL="0" distR="0">
            <wp:extent cx="18288" cy="6096"/>
            <wp:effectExtent l="0" t="0" r="0" b="0"/>
            <wp:docPr id="11907" name="Picture 11907"/>
            <wp:cNvGraphicFramePr/>
            <a:graphic xmlns:a="http://schemas.openxmlformats.org/drawingml/2006/main">
              <a:graphicData uri="http://schemas.openxmlformats.org/drawingml/2006/picture">
                <pic:pic xmlns:pic="http://schemas.openxmlformats.org/drawingml/2006/picture">
                  <pic:nvPicPr>
                    <pic:cNvPr id="11907" name="Picture 11907"/>
                    <pic:cNvPicPr/>
                  </pic:nvPicPr>
                  <pic:blipFill>
                    <a:blip r:embed="rId31"/>
                    <a:stretch>
                      <a:fillRect/>
                    </a:stretch>
                  </pic:blipFill>
                  <pic:spPr>
                    <a:xfrm>
                      <a:off x="0" y="0"/>
                      <a:ext cx="18288" cy="6096"/>
                    </a:xfrm>
                    <a:prstGeom prst="rect">
                      <a:avLst/>
                    </a:prstGeom>
                  </pic:spPr>
                </pic:pic>
              </a:graphicData>
            </a:graphic>
          </wp:inline>
        </w:drawing>
      </w:r>
      <w:r w:rsidRPr="004932D9">
        <w:rPr>
          <w:noProof/>
          <w:sz w:val="28"/>
          <w:szCs w:val="28"/>
        </w:rPr>
        <w:drawing>
          <wp:inline distT="0" distB="0" distL="0" distR="0">
            <wp:extent cx="12192" cy="6096"/>
            <wp:effectExtent l="0" t="0" r="0" b="0"/>
            <wp:docPr id="11908" name="Picture 11908"/>
            <wp:cNvGraphicFramePr/>
            <a:graphic xmlns:a="http://schemas.openxmlformats.org/drawingml/2006/main">
              <a:graphicData uri="http://schemas.openxmlformats.org/drawingml/2006/picture">
                <pic:pic xmlns:pic="http://schemas.openxmlformats.org/drawingml/2006/picture">
                  <pic:nvPicPr>
                    <pic:cNvPr id="11908" name="Picture 11908"/>
                    <pic:cNvPicPr/>
                  </pic:nvPicPr>
                  <pic:blipFill>
                    <a:blip r:embed="rId32"/>
                    <a:stretch>
                      <a:fillRect/>
                    </a:stretch>
                  </pic:blipFill>
                  <pic:spPr>
                    <a:xfrm>
                      <a:off x="0" y="0"/>
                      <a:ext cx="12192" cy="6096"/>
                    </a:xfrm>
                    <a:prstGeom prst="rect">
                      <a:avLst/>
                    </a:prstGeom>
                  </pic:spPr>
                </pic:pic>
              </a:graphicData>
            </a:graphic>
          </wp:inline>
        </w:drawing>
      </w:r>
      <w:r w:rsidRPr="004932D9">
        <w:rPr>
          <w:sz w:val="28"/>
          <w:szCs w:val="28"/>
        </w:rPr>
        <w:t>сельсовет» Касторенского района Курской области.</w:t>
      </w:r>
    </w:p>
    <w:p w:rsidR="00D5241A" w:rsidRPr="00A530F3" w:rsidRDefault="00D5241A" w:rsidP="00D5241A">
      <w:pPr>
        <w:jc w:val="both"/>
        <w:rPr>
          <w:sz w:val="28"/>
          <w:szCs w:val="28"/>
        </w:rPr>
      </w:pPr>
      <w:r w:rsidRPr="00A530F3">
        <w:rPr>
          <w:b/>
          <w:sz w:val="28"/>
          <w:szCs w:val="28"/>
        </w:rPr>
        <w:t xml:space="preserve"> </w:t>
      </w:r>
      <w:r>
        <w:rPr>
          <w:b/>
          <w:sz w:val="28"/>
          <w:szCs w:val="28"/>
        </w:rPr>
        <w:t xml:space="preserve">   </w:t>
      </w:r>
      <w:r w:rsidRPr="00A530F3">
        <w:rPr>
          <w:b/>
          <w:sz w:val="28"/>
          <w:szCs w:val="28"/>
        </w:rPr>
        <w:t>2.</w:t>
      </w:r>
      <w:r w:rsidRPr="00A530F3">
        <w:rPr>
          <w:sz w:val="28"/>
          <w:szCs w:val="28"/>
        </w:rPr>
        <w:t xml:space="preserve">  Главе Егорьевского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D5241A" w:rsidRPr="00A530F3" w:rsidRDefault="00D5241A" w:rsidP="00D5241A">
      <w:pPr>
        <w:spacing w:line="240" w:lineRule="auto"/>
        <w:jc w:val="both"/>
        <w:rPr>
          <w:sz w:val="28"/>
          <w:szCs w:val="28"/>
        </w:rPr>
      </w:pPr>
      <w:r w:rsidRPr="00A530F3">
        <w:rPr>
          <w:sz w:val="28"/>
          <w:szCs w:val="28"/>
        </w:rPr>
        <w:t xml:space="preserve">   </w:t>
      </w:r>
      <w:r w:rsidRPr="00A530F3">
        <w:rPr>
          <w:b/>
          <w:sz w:val="28"/>
          <w:szCs w:val="28"/>
        </w:rPr>
        <w:t>3.</w:t>
      </w:r>
      <w:r w:rsidRPr="00A530F3">
        <w:rPr>
          <w:sz w:val="28"/>
          <w:szCs w:val="28"/>
        </w:rPr>
        <w:t xml:space="preserve"> Обнародовать настоящее Решение после его государственной регистрации на информационных стендах, расположенных:</w:t>
      </w:r>
    </w:p>
    <w:p w:rsidR="00D5241A" w:rsidRPr="00A530F3" w:rsidRDefault="00D5241A" w:rsidP="00D5241A">
      <w:pPr>
        <w:spacing w:line="240" w:lineRule="auto"/>
        <w:rPr>
          <w:spacing w:val="-2"/>
          <w:sz w:val="28"/>
          <w:szCs w:val="28"/>
        </w:rPr>
      </w:pPr>
      <w:r w:rsidRPr="00A530F3">
        <w:rPr>
          <w:sz w:val="28"/>
          <w:szCs w:val="28"/>
        </w:rPr>
        <w:t xml:space="preserve">      1-  Административное здание администрации Егорьевского сельсовета; </w:t>
      </w:r>
    </w:p>
    <w:p w:rsidR="00D5241A" w:rsidRPr="00A530F3" w:rsidRDefault="00D5241A" w:rsidP="00D5241A">
      <w:pPr>
        <w:spacing w:line="240" w:lineRule="auto"/>
        <w:rPr>
          <w:spacing w:val="-2"/>
          <w:sz w:val="28"/>
          <w:szCs w:val="28"/>
        </w:rPr>
      </w:pPr>
      <w:r w:rsidRPr="00A530F3">
        <w:rPr>
          <w:spacing w:val="-2"/>
          <w:sz w:val="28"/>
          <w:szCs w:val="28"/>
        </w:rPr>
        <w:lastRenderedPageBreak/>
        <w:t xml:space="preserve">      2- Административное здание ООО «Агрокомплекс </w:t>
      </w:r>
      <w:proofErr w:type="spellStart"/>
      <w:r w:rsidRPr="00A530F3">
        <w:rPr>
          <w:spacing w:val="-2"/>
          <w:sz w:val="28"/>
          <w:szCs w:val="28"/>
        </w:rPr>
        <w:t>Олымский</w:t>
      </w:r>
      <w:proofErr w:type="spellEnd"/>
      <w:r w:rsidRPr="00A530F3">
        <w:rPr>
          <w:spacing w:val="-2"/>
          <w:sz w:val="28"/>
          <w:szCs w:val="28"/>
        </w:rPr>
        <w:t xml:space="preserve">»; </w:t>
      </w:r>
    </w:p>
    <w:p w:rsidR="00D5241A" w:rsidRPr="00A530F3" w:rsidRDefault="00D5241A" w:rsidP="00D5241A">
      <w:pPr>
        <w:spacing w:line="240" w:lineRule="auto"/>
        <w:rPr>
          <w:sz w:val="28"/>
          <w:szCs w:val="28"/>
        </w:rPr>
      </w:pPr>
      <w:r w:rsidRPr="00A530F3">
        <w:rPr>
          <w:sz w:val="28"/>
          <w:szCs w:val="28"/>
        </w:rPr>
        <w:t xml:space="preserve">      3-  </w:t>
      </w:r>
      <w:r>
        <w:rPr>
          <w:sz w:val="28"/>
          <w:szCs w:val="28"/>
        </w:rPr>
        <w:t>З</w:t>
      </w:r>
      <w:r w:rsidRPr="00CD2B4C">
        <w:rPr>
          <w:color w:val="3F3F3F"/>
          <w:sz w:val="28"/>
          <w:szCs w:val="28"/>
        </w:rPr>
        <w:t xml:space="preserve">дании </w:t>
      </w:r>
      <w:proofErr w:type="spellStart"/>
      <w:r w:rsidRPr="00CD2B4C">
        <w:rPr>
          <w:color w:val="3F3F3F"/>
          <w:sz w:val="28"/>
          <w:szCs w:val="28"/>
        </w:rPr>
        <w:t>Вознесеновского</w:t>
      </w:r>
      <w:proofErr w:type="spellEnd"/>
      <w:r w:rsidRPr="00CD2B4C">
        <w:rPr>
          <w:color w:val="3F3F3F"/>
          <w:sz w:val="28"/>
          <w:szCs w:val="28"/>
        </w:rPr>
        <w:t xml:space="preserve"> дома культуры </w:t>
      </w:r>
      <w:proofErr w:type="gramStart"/>
      <w:r w:rsidRPr="00CD2B4C">
        <w:rPr>
          <w:color w:val="3F3F3F"/>
          <w:sz w:val="28"/>
          <w:szCs w:val="28"/>
        </w:rPr>
        <w:t>с</w:t>
      </w:r>
      <w:proofErr w:type="gramEnd"/>
      <w:r w:rsidRPr="00CD2B4C">
        <w:rPr>
          <w:color w:val="3F3F3F"/>
          <w:sz w:val="28"/>
          <w:szCs w:val="28"/>
        </w:rPr>
        <w:t>. Вознесеновка.</w:t>
      </w:r>
      <w:r>
        <w:rPr>
          <w:sz w:val="28"/>
          <w:szCs w:val="28"/>
        </w:rPr>
        <w:t xml:space="preserve"> </w:t>
      </w:r>
    </w:p>
    <w:p w:rsidR="00D5241A" w:rsidRPr="00A530F3" w:rsidRDefault="00D5241A" w:rsidP="00D5241A">
      <w:pPr>
        <w:jc w:val="both"/>
        <w:rPr>
          <w:sz w:val="28"/>
          <w:szCs w:val="28"/>
        </w:rPr>
      </w:pPr>
      <w:r w:rsidRPr="00A530F3">
        <w:rPr>
          <w:sz w:val="28"/>
          <w:szCs w:val="28"/>
        </w:rPr>
        <w:t xml:space="preserve">      </w:t>
      </w:r>
      <w:r>
        <w:rPr>
          <w:b/>
          <w:sz w:val="28"/>
          <w:szCs w:val="28"/>
        </w:rPr>
        <w:t xml:space="preserve">    </w:t>
      </w:r>
      <w:r w:rsidRPr="00A530F3">
        <w:rPr>
          <w:b/>
          <w:sz w:val="28"/>
          <w:szCs w:val="28"/>
        </w:rPr>
        <w:t>4.</w:t>
      </w:r>
      <w:r w:rsidRPr="00A530F3">
        <w:rPr>
          <w:sz w:val="28"/>
          <w:szCs w:val="28"/>
        </w:rPr>
        <w:t xml:space="preserve">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4B10D5" w:rsidRPr="004932D9" w:rsidRDefault="004B10D5" w:rsidP="004932D9">
      <w:pPr>
        <w:jc w:val="both"/>
        <w:rPr>
          <w:sz w:val="28"/>
          <w:szCs w:val="28"/>
        </w:rPr>
      </w:pPr>
    </w:p>
    <w:p w:rsidR="00A26DD0" w:rsidRPr="004B10D5" w:rsidRDefault="00A26DD0" w:rsidP="004B10D5">
      <w:pPr>
        <w:spacing w:after="4" w:line="245" w:lineRule="auto"/>
        <w:ind w:left="158" w:right="23" w:firstLine="298"/>
        <w:jc w:val="both"/>
        <w:rPr>
          <w:b/>
          <w:color w:val="000000"/>
          <w:sz w:val="28"/>
          <w:szCs w:val="28"/>
        </w:rPr>
      </w:pPr>
    </w:p>
    <w:p w:rsidR="006E6D48" w:rsidRPr="00A530F3" w:rsidRDefault="006E6D48" w:rsidP="00D5241A">
      <w:pPr>
        <w:tabs>
          <w:tab w:val="left" w:pos="390"/>
        </w:tabs>
        <w:spacing w:line="240" w:lineRule="auto"/>
        <w:outlineLvl w:val="3"/>
        <w:rPr>
          <w:sz w:val="28"/>
          <w:szCs w:val="28"/>
        </w:rPr>
      </w:pPr>
      <w:r w:rsidRPr="00A530F3">
        <w:rPr>
          <w:sz w:val="28"/>
          <w:szCs w:val="28"/>
        </w:rPr>
        <w:t xml:space="preserve">Председатель Собрания </w:t>
      </w:r>
    </w:p>
    <w:p w:rsidR="006E6D48" w:rsidRPr="00A530F3" w:rsidRDefault="006E6D48" w:rsidP="00D5241A">
      <w:pPr>
        <w:tabs>
          <w:tab w:val="left" w:pos="390"/>
        </w:tabs>
        <w:spacing w:line="240" w:lineRule="auto"/>
        <w:outlineLvl w:val="3"/>
        <w:rPr>
          <w:sz w:val="28"/>
          <w:szCs w:val="28"/>
        </w:rPr>
      </w:pPr>
      <w:r w:rsidRPr="00A530F3">
        <w:rPr>
          <w:sz w:val="28"/>
          <w:szCs w:val="28"/>
        </w:rPr>
        <w:t xml:space="preserve">депутатов Егорьевского сельсовета </w:t>
      </w:r>
    </w:p>
    <w:p w:rsidR="006E6D48" w:rsidRPr="00A530F3" w:rsidRDefault="006E6D48" w:rsidP="00D5241A">
      <w:pPr>
        <w:tabs>
          <w:tab w:val="left" w:pos="390"/>
          <w:tab w:val="left" w:pos="7110"/>
        </w:tabs>
        <w:spacing w:line="240" w:lineRule="auto"/>
        <w:outlineLvl w:val="3"/>
        <w:rPr>
          <w:sz w:val="28"/>
          <w:szCs w:val="28"/>
        </w:rPr>
      </w:pPr>
      <w:r w:rsidRPr="00A530F3">
        <w:rPr>
          <w:sz w:val="28"/>
          <w:szCs w:val="28"/>
        </w:rPr>
        <w:t xml:space="preserve">Касторенского района                                                            </w:t>
      </w:r>
      <w:r>
        <w:rPr>
          <w:sz w:val="28"/>
          <w:szCs w:val="28"/>
        </w:rPr>
        <w:t>В.Д. Миронов</w:t>
      </w:r>
    </w:p>
    <w:p w:rsidR="006E6D48" w:rsidRPr="00A530F3" w:rsidRDefault="006E6D48" w:rsidP="00D5241A">
      <w:pPr>
        <w:tabs>
          <w:tab w:val="left" w:pos="390"/>
        </w:tabs>
        <w:spacing w:line="240" w:lineRule="auto"/>
        <w:outlineLvl w:val="3"/>
        <w:rPr>
          <w:sz w:val="28"/>
          <w:szCs w:val="28"/>
        </w:rPr>
      </w:pPr>
    </w:p>
    <w:p w:rsidR="006E6D48" w:rsidRPr="00A530F3" w:rsidRDefault="006E6D48" w:rsidP="00D5241A">
      <w:pPr>
        <w:tabs>
          <w:tab w:val="left" w:pos="390"/>
        </w:tabs>
        <w:spacing w:line="240" w:lineRule="auto"/>
        <w:outlineLvl w:val="3"/>
        <w:rPr>
          <w:sz w:val="28"/>
          <w:szCs w:val="28"/>
        </w:rPr>
      </w:pPr>
    </w:p>
    <w:p w:rsidR="006E6D48" w:rsidRPr="00A530F3" w:rsidRDefault="00D5241A" w:rsidP="00D5241A">
      <w:pPr>
        <w:tabs>
          <w:tab w:val="left" w:pos="390"/>
        </w:tabs>
        <w:spacing w:line="240" w:lineRule="auto"/>
        <w:outlineLvl w:val="3"/>
        <w:rPr>
          <w:sz w:val="28"/>
          <w:szCs w:val="28"/>
        </w:rPr>
      </w:pPr>
      <w:proofErr w:type="spellStart"/>
      <w:r>
        <w:rPr>
          <w:sz w:val="28"/>
          <w:szCs w:val="28"/>
        </w:rPr>
        <w:t>Вр</w:t>
      </w:r>
      <w:proofErr w:type="spellEnd"/>
      <w:r>
        <w:rPr>
          <w:sz w:val="28"/>
          <w:szCs w:val="28"/>
        </w:rPr>
        <w:t>. и.о</w:t>
      </w:r>
      <w:proofErr w:type="gramStart"/>
      <w:r>
        <w:rPr>
          <w:sz w:val="28"/>
          <w:szCs w:val="28"/>
        </w:rPr>
        <w:t>.Г</w:t>
      </w:r>
      <w:proofErr w:type="gramEnd"/>
      <w:r w:rsidR="006E6D48" w:rsidRPr="00A530F3">
        <w:rPr>
          <w:sz w:val="28"/>
          <w:szCs w:val="28"/>
        </w:rPr>
        <w:t>лав</w:t>
      </w:r>
      <w:r>
        <w:rPr>
          <w:sz w:val="28"/>
          <w:szCs w:val="28"/>
        </w:rPr>
        <w:t>ы</w:t>
      </w:r>
      <w:r w:rsidR="006E6D48" w:rsidRPr="00A530F3">
        <w:rPr>
          <w:sz w:val="28"/>
          <w:szCs w:val="28"/>
        </w:rPr>
        <w:t xml:space="preserve"> Егорьевского сельсовета</w:t>
      </w:r>
    </w:p>
    <w:p w:rsidR="006E6D48" w:rsidRPr="00A530F3" w:rsidRDefault="006E6D48" w:rsidP="00D5241A">
      <w:pPr>
        <w:tabs>
          <w:tab w:val="left" w:pos="390"/>
        </w:tabs>
        <w:spacing w:line="240" w:lineRule="auto"/>
        <w:outlineLvl w:val="3"/>
        <w:rPr>
          <w:sz w:val="28"/>
          <w:szCs w:val="28"/>
        </w:rPr>
      </w:pPr>
      <w:r w:rsidRPr="00A530F3">
        <w:rPr>
          <w:sz w:val="28"/>
          <w:szCs w:val="28"/>
        </w:rPr>
        <w:t>Касторенского района                                                            М.</w:t>
      </w:r>
      <w:r w:rsidR="00D5241A">
        <w:rPr>
          <w:sz w:val="28"/>
          <w:szCs w:val="28"/>
        </w:rPr>
        <w:t>П</w:t>
      </w:r>
      <w:r w:rsidRPr="00A530F3">
        <w:rPr>
          <w:sz w:val="28"/>
          <w:szCs w:val="28"/>
        </w:rPr>
        <w:t xml:space="preserve">. </w:t>
      </w:r>
      <w:r w:rsidR="00D5241A">
        <w:rPr>
          <w:sz w:val="28"/>
          <w:szCs w:val="28"/>
        </w:rPr>
        <w:t>Комягина</w:t>
      </w:r>
    </w:p>
    <w:p w:rsidR="006E6D48" w:rsidRPr="00A530F3" w:rsidRDefault="006E6D48" w:rsidP="00D5241A">
      <w:pPr>
        <w:spacing w:line="240" w:lineRule="auto"/>
        <w:rPr>
          <w:sz w:val="22"/>
        </w:rPr>
      </w:pPr>
    </w:p>
    <w:p w:rsidR="006E6D48" w:rsidRPr="00A530F3" w:rsidRDefault="006E6D48" w:rsidP="006E6D48">
      <w:pPr>
        <w:ind w:firstLine="709"/>
        <w:jc w:val="both"/>
        <w:rPr>
          <w:b/>
          <w:sz w:val="28"/>
          <w:szCs w:val="28"/>
        </w:rPr>
      </w:pPr>
    </w:p>
    <w:p w:rsidR="006E6D48" w:rsidRPr="00A530F3" w:rsidRDefault="006E6D48" w:rsidP="006E6D48">
      <w:pPr>
        <w:ind w:firstLine="709"/>
        <w:jc w:val="both"/>
        <w:rPr>
          <w:b/>
          <w:bCs/>
          <w:sz w:val="28"/>
          <w:szCs w:val="28"/>
        </w:rPr>
      </w:pPr>
    </w:p>
    <w:p w:rsidR="006E6D48" w:rsidRPr="00CB12FE" w:rsidRDefault="006E6D48" w:rsidP="006E6D48">
      <w:pPr>
        <w:rPr>
          <w:sz w:val="28"/>
          <w:szCs w:val="28"/>
        </w:rPr>
      </w:pPr>
    </w:p>
    <w:p w:rsidR="006269A8" w:rsidRPr="006269A8" w:rsidRDefault="006269A8" w:rsidP="00BE252B">
      <w:pPr>
        <w:autoSpaceDE w:val="0"/>
        <w:autoSpaceDN w:val="0"/>
        <w:adjustRightInd w:val="0"/>
        <w:spacing w:after="302" w:line="249" w:lineRule="auto"/>
        <w:ind w:left="70" w:right="173"/>
        <w:jc w:val="both"/>
        <w:rPr>
          <w:rFonts w:eastAsia="Times New Roman" w:cs="Times New Roman"/>
          <w:sz w:val="28"/>
          <w:szCs w:val="28"/>
          <w:lang w:eastAsia="ru-RU"/>
        </w:rPr>
      </w:pPr>
    </w:p>
    <w:p w:rsidR="006269A8" w:rsidRPr="006269A8" w:rsidRDefault="006E6D48" w:rsidP="006269A8">
      <w:pPr>
        <w:spacing w:after="0" w:line="240" w:lineRule="auto"/>
        <w:rPr>
          <w:rFonts w:eastAsia="Times New Roman" w:cs="Times New Roman"/>
          <w:sz w:val="22"/>
          <w:lang w:eastAsia="ru-RU"/>
        </w:rPr>
      </w:pPr>
      <w:r>
        <w:rPr>
          <w:rFonts w:eastAsia="Times New Roman" w:cs="Times New Roman"/>
          <w:b/>
          <w:sz w:val="28"/>
          <w:szCs w:val="28"/>
          <w:lang w:eastAsia="ru-RU"/>
        </w:rPr>
        <w:t xml:space="preserve"> </w:t>
      </w:r>
    </w:p>
    <w:p w:rsidR="00F35DAC" w:rsidRDefault="00F35DAC"/>
    <w:sectPr w:rsidR="00F35DAC" w:rsidSect="00D5241A">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96F"/>
    <w:multiLevelType w:val="hybridMultilevel"/>
    <w:tmpl w:val="192E7396"/>
    <w:lvl w:ilvl="0" w:tplc="B5CE324C">
      <w:start w:val="1"/>
      <w:numFmt w:val="decimal"/>
      <w:lvlText w:val="%1."/>
      <w:lvlJc w:val="left"/>
      <w:pPr>
        <w:ind w:left="70"/>
      </w:pPr>
      <w:rPr>
        <w:rFonts w:ascii="Times New Roman" w:eastAsia="Times New Roman" w:hAnsi="Times New Roman" w:cs="Times New Roman"/>
        <w:b w:val="0"/>
        <w:i w:val="0"/>
        <w:strike w:val="0"/>
        <w:dstrike w:val="0"/>
        <w:color w:val="000000"/>
        <w:sz w:val="28"/>
        <w:szCs w:val="28"/>
        <w:u w:val="none" w:color="000000"/>
        <w:vertAlign w:val="baseline"/>
      </w:rPr>
    </w:lvl>
    <w:lvl w:ilvl="1" w:tplc="866E93CE">
      <w:start w:val="1"/>
      <w:numFmt w:val="lowerLetter"/>
      <w:lvlText w:val="%2"/>
      <w:lvlJc w:val="left"/>
      <w:pPr>
        <w:ind w:left="1807"/>
      </w:pPr>
      <w:rPr>
        <w:rFonts w:ascii="Times New Roman" w:eastAsia="Times New Roman" w:hAnsi="Times New Roman" w:cs="Times New Roman"/>
        <w:b w:val="0"/>
        <w:i w:val="0"/>
        <w:strike w:val="0"/>
        <w:dstrike w:val="0"/>
        <w:color w:val="000000"/>
        <w:sz w:val="26"/>
        <w:szCs w:val="26"/>
        <w:u w:val="none" w:color="000000"/>
        <w:vertAlign w:val="baseline"/>
      </w:rPr>
    </w:lvl>
    <w:lvl w:ilvl="2" w:tplc="C5BC4E5C">
      <w:start w:val="1"/>
      <w:numFmt w:val="lowerRoman"/>
      <w:lvlText w:val="%3"/>
      <w:lvlJc w:val="left"/>
      <w:pPr>
        <w:ind w:left="2527"/>
      </w:pPr>
      <w:rPr>
        <w:rFonts w:ascii="Times New Roman" w:eastAsia="Times New Roman" w:hAnsi="Times New Roman" w:cs="Times New Roman"/>
        <w:b w:val="0"/>
        <w:i w:val="0"/>
        <w:strike w:val="0"/>
        <w:dstrike w:val="0"/>
        <w:color w:val="000000"/>
        <w:sz w:val="26"/>
        <w:szCs w:val="26"/>
        <w:u w:val="none" w:color="000000"/>
        <w:vertAlign w:val="baseline"/>
      </w:rPr>
    </w:lvl>
    <w:lvl w:ilvl="3" w:tplc="9D9E5DDA">
      <w:start w:val="1"/>
      <w:numFmt w:val="decimal"/>
      <w:lvlText w:val="%4"/>
      <w:lvlJc w:val="left"/>
      <w:pPr>
        <w:ind w:left="3247"/>
      </w:pPr>
      <w:rPr>
        <w:rFonts w:ascii="Times New Roman" w:eastAsia="Times New Roman" w:hAnsi="Times New Roman" w:cs="Times New Roman"/>
        <w:b w:val="0"/>
        <w:i w:val="0"/>
        <w:strike w:val="0"/>
        <w:dstrike w:val="0"/>
        <w:color w:val="000000"/>
        <w:sz w:val="26"/>
        <w:szCs w:val="26"/>
        <w:u w:val="none" w:color="000000"/>
        <w:vertAlign w:val="baseline"/>
      </w:rPr>
    </w:lvl>
    <w:lvl w:ilvl="4" w:tplc="CD0E30E4">
      <w:start w:val="1"/>
      <w:numFmt w:val="lowerLetter"/>
      <w:lvlText w:val="%5"/>
      <w:lvlJc w:val="left"/>
      <w:pPr>
        <w:ind w:left="3967"/>
      </w:pPr>
      <w:rPr>
        <w:rFonts w:ascii="Times New Roman" w:eastAsia="Times New Roman" w:hAnsi="Times New Roman" w:cs="Times New Roman"/>
        <w:b w:val="0"/>
        <w:i w:val="0"/>
        <w:strike w:val="0"/>
        <w:dstrike w:val="0"/>
        <w:color w:val="000000"/>
        <w:sz w:val="26"/>
        <w:szCs w:val="26"/>
        <w:u w:val="none" w:color="000000"/>
        <w:vertAlign w:val="baseline"/>
      </w:rPr>
    </w:lvl>
    <w:lvl w:ilvl="5" w:tplc="18389CD8">
      <w:start w:val="1"/>
      <w:numFmt w:val="lowerRoman"/>
      <w:lvlText w:val="%6"/>
      <w:lvlJc w:val="left"/>
      <w:pPr>
        <w:ind w:left="4687"/>
      </w:pPr>
      <w:rPr>
        <w:rFonts w:ascii="Times New Roman" w:eastAsia="Times New Roman" w:hAnsi="Times New Roman" w:cs="Times New Roman"/>
        <w:b w:val="0"/>
        <w:i w:val="0"/>
        <w:strike w:val="0"/>
        <w:dstrike w:val="0"/>
        <w:color w:val="000000"/>
        <w:sz w:val="26"/>
        <w:szCs w:val="26"/>
        <w:u w:val="none" w:color="000000"/>
        <w:vertAlign w:val="baseline"/>
      </w:rPr>
    </w:lvl>
    <w:lvl w:ilvl="6" w:tplc="BBD6B838">
      <w:start w:val="1"/>
      <w:numFmt w:val="decimal"/>
      <w:lvlText w:val="%7"/>
      <w:lvlJc w:val="left"/>
      <w:pPr>
        <w:ind w:left="5407"/>
      </w:pPr>
      <w:rPr>
        <w:rFonts w:ascii="Times New Roman" w:eastAsia="Times New Roman" w:hAnsi="Times New Roman" w:cs="Times New Roman"/>
        <w:b w:val="0"/>
        <w:i w:val="0"/>
        <w:strike w:val="0"/>
        <w:dstrike w:val="0"/>
        <w:color w:val="000000"/>
        <w:sz w:val="26"/>
        <w:szCs w:val="26"/>
        <w:u w:val="none" w:color="000000"/>
        <w:vertAlign w:val="baseline"/>
      </w:rPr>
    </w:lvl>
    <w:lvl w:ilvl="7" w:tplc="C4C8D7FC">
      <w:start w:val="1"/>
      <w:numFmt w:val="lowerLetter"/>
      <w:lvlText w:val="%8"/>
      <w:lvlJc w:val="left"/>
      <w:pPr>
        <w:ind w:left="6127"/>
      </w:pPr>
      <w:rPr>
        <w:rFonts w:ascii="Times New Roman" w:eastAsia="Times New Roman" w:hAnsi="Times New Roman" w:cs="Times New Roman"/>
        <w:b w:val="0"/>
        <w:i w:val="0"/>
        <w:strike w:val="0"/>
        <w:dstrike w:val="0"/>
        <w:color w:val="000000"/>
        <w:sz w:val="26"/>
        <w:szCs w:val="26"/>
        <w:u w:val="none" w:color="000000"/>
        <w:vertAlign w:val="baseline"/>
      </w:rPr>
    </w:lvl>
    <w:lvl w:ilvl="8" w:tplc="8E527AD8">
      <w:start w:val="1"/>
      <w:numFmt w:val="lowerRoman"/>
      <w:lvlText w:val="%9"/>
      <w:lvlJc w:val="left"/>
      <w:pPr>
        <w:ind w:left="6847"/>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nsid w:val="39FD6044"/>
    <w:multiLevelType w:val="hybridMultilevel"/>
    <w:tmpl w:val="AF749698"/>
    <w:lvl w:ilvl="0" w:tplc="AE9C277C">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vertAlign w:val="baseline"/>
      </w:rPr>
    </w:lvl>
    <w:lvl w:ilvl="1" w:tplc="02A82A8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vertAlign w:val="baseline"/>
      </w:rPr>
    </w:lvl>
    <w:lvl w:ilvl="2" w:tplc="98BE4EF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vertAlign w:val="baseline"/>
      </w:rPr>
    </w:lvl>
    <w:lvl w:ilvl="3" w:tplc="CED6954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vertAlign w:val="baseline"/>
      </w:rPr>
    </w:lvl>
    <w:lvl w:ilvl="4" w:tplc="6EC032A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vertAlign w:val="baseline"/>
      </w:rPr>
    </w:lvl>
    <w:lvl w:ilvl="5" w:tplc="A48888A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vertAlign w:val="baseline"/>
      </w:rPr>
    </w:lvl>
    <w:lvl w:ilvl="6" w:tplc="B430321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vertAlign w:val="baseline"/>
      </w:rPr>
    </w:lvl>
    <w:lvl w:ilvl="7" w:tplc="19BCAF8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vertAlign w:val="baseline"/>
      </w:rPr>
    </w:lvl>
    <w:lvl w:ilvl="8" w:tplc="DF4E37A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3CE42B53"/>
    <w:multiLevelType w:val="hybridMultilevel"/>
    <w:tmpl w:val="C55E3E2A"/>
    <w:lvl w:ilvl="0" w:tplc="36E8B108">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vertAlign w:val="baseline"/>
      </w:rPr>
    </w:lvl>
    <w:lvl w:ilvl="1" w:tplc="A438801C">
      <w:start w:val="1"/>
      <w:numFmt w:val="lowerLetter"/>
      <w:lvlText w:val="%2"/>
      <w:lvlJc w:val="left"/>
      <w:pPr>
        <w:ind w:left="1874"/>
      </w:pPr>
      <w:rPr>
        <w:rFonts w:ascii="Times New Roman" w:eastAsia="Times New Roman" w:hAnsi="Times New Roman" w:cs="Times New Roman"/>
        <w:b w:val="0"/>
        <w:i w:val="0"/>
        <w:strike w:val="0"/>
        <w:dstrike w:val="0"/>
        <w:color w:val="000000"/>
        <w:sz w:val="26"/>
        <w:szCs w:val="26"/>
        <w:u w:val="none" w:color="000000"/>
        <w:vertAlign w:val="baseline"/>
      </w:rPr>
    </w:lvl>
    <w:lvl w:ilvl="2" w:tplc="56BC040C">
      <w:start w:val="1"/>
      <w:numFmt w:val="lowerRoman"/>
      <w:lvlText w:val="%3"/>
      <w:lvlJc w:val="left"/>
      <w:pPr>
        <w:ind w:left="2594"/>
      </w:pPr>
      <w:rPr>
        <w:rFonts w:ascii="Times New Roman" w:eastAsia="Times New Roman" w:hAnsi="Times New Roman" w:cs="Times New Roman"/>
        <w:b w:val="0"/>
        <w:i w:val="0"/>
        <w:strike w:val="0"/>
        <w:dstrike w:val="0"/>
        <w:color w:val="000000"/>
        <w:sz w:val="26"/>
        <w:szCs w:val="26"/>
        <w:u w:val="none" w:color="000000"/>
        <w:vertAlign w:val="baseline"/>
      </w:rPr>
    </w:lvl>
    <w:lvl w:ilvl="3" w:tplc="81D8C114">
      <w:start w:val="1"/>
      <w:numFmt w:val="decimal"/>
      <w:lvlText w:val="%4"/>
      <w:lvlJc w:val="left"/>
      <w:pPr>
        <w:ind w:left="3314"/>
      </w:pPr>
      <w:rPr>
        <w:rFonts w:ascii="Times New Roman" w:eastAsia="Times New Roman" w:hAnsi="Times New Roman" w:cs="Times New Roman"/>
        <w:b w:val="0"/>
        <w:i w:val="0"/>
        <w:strike w:val="0"/>
        <w:dstrike w:val="0"/>
        <w:color w:val="000000"/>
        <w:sz w:val="26"/>
        <w:szCs w:val="26"/>
        <w:u w:val="none" w:color="000000"/>
        <w:vertAlign w:val="baseline"/>
      </w:rPr>
    </w:lvl>
    <w:lvl w:ilvl="4" w:tplc="BF9C5CCE">
      <w:start w:val="1"/>
      <w:numFmt w:val="lowerLetter"/>
      <w:lvlText w:val="%5"/>
      <w:lvlJc w:val="left"/>
      <w:pPr>
        <w:ind w:left="4034"/>
      </w:pPr>
      <w:rPr>
        <w:rFonts w:ascii="Times New Roman" w:eastAsia="Times New Roman" w:hAnsi="Times New Roman" w:cs="Times New Roman"/>
        <w:b w:val="0"/>
        <w:i w:val="0"/>
        <w:strike w:val="0"/>
        <w:dstrike w:val="0"/>
        <w:color w:val="000000"/>
        <w:sz w:val="26"/>
        <w:szCs w:val="26"/>
        <w:u w:val="none" w:color="000000"/>
        <w:vertAlign w:val="baseline"/>
      </w:rPr>
    </w:lvl>
    <w:lvl w:ilvl="5" w:tplc="AA8EA618">
      <w:start w:val="1"/>
      <w:numFmt w:val="lowerRoman"/>
      <w:lvlText w:val="%6"/>
      <w:lvlJc w:val="left"/>
      <w:pPr>
        <w:ind w:left="4754"/>
      </w:pPr>
      <w:rPr>
        <w:rFonts w:ascii="Times New Roman" w:eastAsia="Times New Roman" w:hAnsi="Times New Roman" w:cs="Times New Roman"/>
        <w:b w:val="0"/>
        <w:i w:val="0"/>
        <w:strike w:val="0"/>
        <w:dstrike w:val="0"/>
        <w:color w:val="000000"/>
        <w:sz w:val="26"/>
        <w:szCs w:val="26"/>
        <w:u w:val="none" w:color="000000"/>
        <w:vertAlign w:val="baseline"/>
      </w:rPr>
    </w:lvl>
    <w:lvl w:ilvl="6" w:tplc="8AAEB1E0">
      <w:start w:val="1"/>
      <w:numFmt w:val="decimal"/>
      <w:lvlText w:val="%7"/>
      <w:lvlJc w:val="left"/>
      <w:pPr>
        <w:ind w:left="5474"/>
      </w:pPr>
      <w:rPr>
        <w:rFonts w:ascii="Times New Roman" w:eastAsia="Times New Roman" w:hAnsi="Times New Roman" w:cs="Times New Roman"/>
        <w:b w:val="0"/>
        <w:i w:val="0"/>
        <w:strike w:val="0"/>
        <w:dstrike w:val="0"/>
        <w:color w:val="000000"/>
        <w:sz w:val="26"/>
        <w:szCs w:val="26"/>
        <w:u w:val="none" w:color="000000"/>
        <w:vertAlign w:val="baseline"/>
      </w:rPr>
    </w:lvl>
    <w:lvl w:ilvl="7" w:tplc="7A743746">
      <w:start w:val="1"/>
      <w:numFmt w:val="lowerLetter"/>
      <w:lvlText w:val="%8"/>
      <w:lvlJc w:val="left"/>
      <w:pPr>
        <w:ind w:left="6194"/>
      </w:pPr>
      <w:rPr>
        <w:rFonts w:ascii="Times New Roman" w:eastAsia="Times New Roman" w:hAnsi="Times New Roman" w:cs="Times New Roman"/>
        <w:b w:val="0"/>
        <w:i w:val="0"/>
        <w:strike w:val="0"/>
        <w:dstrike w:val="0"/>
        <w:color w:val="000000"/>
        <w:sz w:val="26"/>
        <w:szCs w:val="26"/>
        <w:u w:val="none" w:color="000000"/>
        <w:vertAlign w:val="baseline"/>
      </w:rPr>
    </w:lvl>
    <w:lvl w:ilvl="8" w:tplc="D20EEF7A">
      <w:start w:val="1"/>
      <w:numFmt w:val="lowerRoman"/>
      <w:lvlText w:val="%9"/>
      <w:lvlJc w:val="left"/>
      <w:pPr>
        <w:ind w:left="6914"/>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
    <w:nsid w:val="5B615D18"/>
    <w:multiLevelType w:val="hybridMultilevel"/>
    <w:tmpl w:val="60E0DC20"/>
    <w:lvl w:ilvl="0" w:tplc="527CC43C">
      <w:start w:val="1"/>
      <w:numFmt w:val="bullet"/>
      <w:lvlText w:val="-"/>
      <w:lvlJc w:val="left"/>
      <w:pPr>
        <w:ind w:left="137"/>
      </w:pPr>
      <w:rPr>
        <w:rFonts w:ascii="Times New Roman" w:eastAsia="Times New Roman" w:hAnsi="Times New Roman"/>
        <w:b w:val="0"/>
        <w:i w:val="0"/>
        <w:strike w:val="0"/>
        <w:dstrike w:val="0"/>
        <w:color w:val="000000"/>
        <w:sz w:val="26"/>
        <w:u w:val="none" w:color="000000"/>
        <w:vertAlign w:val="baseline"/>
      </w:rPr>
    </w:lvl>
    <w:lvl w:ilvl="1" w:tplc="A2BC99A4">
      <w:start w:val="1"/>
      <w:numFmt w:val="bullet"/>
      <w:lvlText w:val="o"/>
      <w:lvlJc w:val="left"/>
      <w:pPr>
        <w:ind w:left="1915"/>
      </w:pPr>
      <w:rPr>
        <w:rFonts w:ascii="Times New Roman" w:eastAsia="Times New Roman" w:hAnsi="Times New Roman"/>
        <w:b w:val="0"/>
        <w:i w:val="0"/>
        <w:strike w:val="0"/>
        <w:dstrike w:val="0"/>
        <w:color w:val="000000"/>
        <w:sz w:val="26"/>
        <w:u w:val="none" w:color="000000"/>
        <w:vertAlign w:val="baseline"/>
      </w:rPr>
    </w:lvl>
    <w:lvl w:ilvl="2" w:tplc="B866AACE">
      <w:start w:val="1"/>
      <w:numFmt w:val="bullet"/>
      <w:lvlText w:val="▪"/>
      <w:lvlJc w:val="left"/>
      <w:pPr>
        <w:ind w:left="2635"/>
      </w:pPr>
      <w:rPr>
        <w:rFonts w:ascii="Times New Roman" w:eastAsia="Times New Roman" w:hAnsi="Times New Roman"/>
        <w:b w:val="0"/>
        <w:i w:val="0"/>
        <w:strike w:val="0"/>
        <w:dstrike w:val="0"/>
        <w:color w:val="000000"/>
        <w:sz w:val="26"/>
        <w:u w:val="none" w:color="000000"/>
        <w:vertAlign w:val="baseline"/>
      </w:rPr>
    </w:lvl>
    <w:lvl w:ilvl="3" w:tplc="38D01420">
      <w:start w:val="1"/>
      <w:numFmt w:val="bullet"/>
      <w:lvlText w:val="•"/>
      <w:lvlJc w:val="left"/>
      <w:pPr>
        <w:ind w:left="3355"/>
      </w:pPr>
      <w:rPr>
        <w:rFonts w:ascii="Times New Roman" w:eastAsia="Times New Roman" w:hAnsi="Times New Roman"/>
        <w:b w:val="0"/>
        <w:i w:val="0"/>
        <w:strike w:val="0"/>
        <w:dstrike w:val="0"/>
        <w:color w:val="000000"/>
        <w:sz w:val="26"/>
        <w:u w:val="none" w:color="000000"/>
        <w:vertAlign w:val="baseline"/>
      </w:rPr>
    </w:lvl>
    <w:lvl w:ilvl="4" w:tplc="8D56C1BE">
      <w:start w:val="1"/>
      <w:numFmt w:val="bullet"/>
      <w:lvlText w:val="o"/>
      <w:lvlJc w:val="left"/>
      <w:pPr>
        <w:ind w:left="4075"/>
      </w:pPr>
      <w:rPr>
        <w:rFonts w:ascii="Times New Roman" w:eastAsia="Times New Roman" w:hAnsi="Times New Roman"/>
        <w:b w:val="0"/>
        <w:i w:val="0"/>
        <w:strike w:val="0"/>
        <w:dstrike w:val="0"/>
        <w:color w:val="000000"/>
        <w:sz w:val="26"/>
        <w:u w:val="none" w:color="000000"/>
        <w:vertAlign w:val="baseline"/>
      </w:rPr>
    </w:lvl>
    <w:lvl w:ilvl="5" w:tplc="1984321A">
      <w:start w:val="1"/>
      <w:numFmt w:val="bullet"/>
      <w:lvlText w:val="▪"/>
      <w:lvlJc w:val="left"/>
      <w:pPr>
        <w:ind w:left="4795"/>
      </w:pPr>
      <w:rPr>
        <w:rFonts w:ascii="Times New Roman" w:eastAsia="Times New Roman" w:hAnsi="Times New Roman"/>
        <w:b w:val="0"/>
        <w:i w:val="0"/>
        <w:strike w:val="0"/>
        <w:dstrike w:val="0"/>
        <w:color w:val="000000"/>
        <w:sz w:val="26"/>
        <w:u w:val="none" w:color="000000"/>
        <w:vertAlign w:val="baseline"/>
      </w:rPr>
    </w:lvl>
    <w:lvl w:ilvl="6" w:tplc="5ED815BC">
      <w:start w:val="1"/>
      <w:numFmt w:val="bullet"/>
      <w:lvlText w:val="•"/>
      <w:lvlJc w:val="left"/>
      <w:pPr>
        <w:ind w:left="5515"/>
      </w:pPr>
      <w:rPr>
        <w:rFonts w:ascii="Times New Roman" w:eastAsia="Times New Roman" w:hAnsi="Times New Roman"/>
        <w:b w:val="0"/>
        <w:i w:val="0"/>
        <w:strike w:val="0"/>
        <w:dstrike w:val="0"/>
        <w:color w:val="000000"/>
        <w:sz w:val="26"/>
        <w:u w:val="none" w:color="000000"/>
        <w:vertAlign w:val="baseline"/>
      </w:rPr>
    </w:lvl>
    <w:lvl w:ilvl="7" w:tplc="365A9042">
      <w:start w:val="1"/>
      <w:numFmt w:val="bullet"/>
      <w:lvlText w:val="o"/>
      <w:lvlJc w:val="left"/>
      <w:pPr>
        <w:ind w:left="6235"/>
      </w:pPr>
      <w:rPr>
        <w:rFonts w:ascii="Times New Roman" w:eastAsia="Times New Roman" w:hAnsi="Times New Roman"/>
        <w:b w:val="0"/>
        <w:i w:val="0"/>
        <w:strike w:val="0"/>
        <w:dstrike w:val="0"/>
        <w:color w:val="000000"/>
        <w:sz w:val="26"/>
        <w:u w:val="none" w:color="000000"/>
        <w:vertAlign w:val="baseline"/>
      </w:rPr>
    </w:lvl>
    <w:lvl w:ilvl="8" w:tplc="ACB8BFF8">
      <w:start w:val="1"/>
      <w:numFmt w:val="bullet"/>
      <w:lvlText w:val="▪"/>
      <w:lvlJc w:val="left"/>
      <w:pPr>
        <w:ind w:left="6955"/>
      </w:pPr>
      <w:rPr>
        <w:rFonts w:ascii="Times New Roman" w:eastAsia="Times New Roman" w:hAnsi="Times New Roman"/>
        <w:b w:val="0"/>
        <w:i w:val="0"/>
        <w:strike w:val="0"/>
        <w:dstrike w:val="0"/>
        <w:color w:val="000000"/>
        <w:sz w:val="26"/>
        <w:u w:val="none" w:color="000000"/>
        <w:vertAlign w:val="baseline"/>
      </w:rPr>
    </w:lvl>
  </w:abstractNum>
  <w:abstractNum w:abstractNumId="4">
    <w:nsid w:val="6AB459FC"/>
    <w:multiLevelType w:val="hybridMultilevel"/>
    <w:tmpl w:val="E3DABEE8"/>
    <w:lvl w:ilvl="0" w:tplc="4642B3B4">
      <w:start w:val="1"/>
      <w:numFmt w:val="decimal"/>
      <w:lvlText w:val="%1)"/>
      <w:lvlJc w:val="left"/>
      <w:pPr>
        <w:ind w:left="167"/>
      </w:pPr>
      <w:rPr>
        <w:rFonts w:ascii="Times New Roman" w:eastAsia="Times New Roman" w:hAnsi="Times New Roman" w:cs="Times New Roman"/>
        <w:b/>
        <w:i w:val="0"/>
        <w:strike w:val="0"/>
        <w:dstrike w:val="0"/>
        <w:color w:val="000000"/>
        <w:sz w:val="28"/>
        <w:szCs w:val="28"/>
        <w:u w:val="none" w:color="000000"/>
        <w:vertAlign w:val="baseline"/>
      </w:rPr>
    </w:lvl>
    <w:lvl w:ilvl="1" w:tplc="46ACCADC">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vertAlign w:val="baseline"/>
      </w:rPr>
    </w:lvl>
    <w:lvl w:ilvl="2" w:tplc="D092F196">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vertAlign w:val="baseline"/>
      </w:rPr>
    </w:lvl>
    <w:lvl w:ilvl="3" w:tplc="BB645CC6">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vertAlign w:val="baseline"/>
      </w:rPr>
    </w:lvl>
    <w:lvl w:ilvl="4" w:tplc="9522B0E2">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vertAlign w:val="baseline"/>
      </w:rPr>
    </w:lvl>
    <w:lvl w:ilvl="5" w:tplc="4F94603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vertAlign w:val="baseline"/>
      </w:rPr>
    </w:lvl>
    <w:lvl w:ilvl="6" w:tplc="81F2BBE8">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vertAlign w:val="baseline"/>
      </w:rPr>
    </w:lvl>
    <w:lvl w:ilvl="7" w:tplc="63FC4522">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vertAlign w:val="baseline"/>
      </w:rPr>
    </w:lvl>
    <w:lvl w:ilvl="8" w:tplc="AF7249E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6BBC5F03"/>
    <w:multiLevelType w:val="hybridMultilevel"/>
    <w:tmpl w:val="726C275E"/>
    <w:lvl w:ilvl="0" w:tplc="BA2E3088">
      <w:start w:val="4"/>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vertAlign w:val="baseline"/>
      </w:rPr>
    </w:lvl>
    <w:lvl w:ilvl="1" w:tplc="1E5C1AAA">
      <w:start w:val="1"/>
      <w:numFmt w:val="lowerLetter"/>
      <w:lvlText w:val="%2"/>
      <w:lvlJc w:val="left"/>
      <w:pPr>
        <w:ind w:left="1797"/>
      </w:pPr>
      <w:rPr>
        <w:rFonts w:ascii="Times New Roman" w:eastAsia="Times New Roman" w:hAnsi="Times New Roman" w:cs="Times New Roman"/>
        <w:b w:val="0"/>
        <w:i w:val="0"/>
        <w:strike w:val="0"/>
        <w:dstrike w:val="0"/>
        <w:color w:val="000000"/>
        <w:sz w:val="26"/>
        <w:szCs w:val="26"/>
        <w:u w:val="none" w:color="000000"/>
        <w:vertAlign w:val="baseline"/>
      </w:rPr>
    </w:lvl>
    <w:lvl w:ilvl="2" w:tplc="65746F60">
      <w:start w:val="1"/>
      <w:numFmt w:val="lowerRoman"/>
      <w:lvlText w:val="%3"/>
      <w:lvlJc w:val="left"/>
      <w:pPr>
        <w:ind w:left="2517"/>
      </w:pPr>
      <w:rPr>
        <w:rFonts w:ascii="Times New Roman" w:eastAsia="Times New Roman" w:hAnsi="Times New Roman" w:cs="Times New Roman"/>
        <w:b w:val="0"/>
        <w:i w:val="0"/>
        <w:strike w:val="0"/>
        <w:dstrike w:val="0"/>
        <w:color w:val="000000"/>
        <w:sz w:val="26"/>
        <w:szCs w:val="26"/>
        <w:u w:val="none" w:color="000000"/>
        <w:vertAlign w:val="baseline"/>
      </w:rPr>
    </w:lvl>
    <w:lvl w:ilvl="3" w:tplc="478AC9B2">
      <w:start w:val="1"/>
      <w:numFmt w:val="decimal"/>
      <w:lvlText w:val="%4"/>
      <w:lvlJc w:val="left"/>
      <w:pPr>
        <w:ind w:left="3237"/>
      </w:pPr>
      <w:rPr>
        <w:rFonts w:ascii="Times New Roman" w:eastAsia="Times New Roman" w:hAnsi="Times New Roman" w:cs="Times New Roman"/>
        <w:b w:val="0"/>
        <w:i w:val="0"/>
        <w:strike w:val="0"/>
        <w:dstrike w:val="0"/>
        <w:color w:val="000000"/>
        <w:sz w:val="26"/>
        <w:szCs w:val="26"/>
        <w:u w:val="none" w:color="000000"/>
        <w:vertAlign w:val="baseline"/>
      </w:rPr>
    </w:lvl>
    <w:lvl w:ilvl="4" w:tplc="292A7EF2">
      <w:start w:val="1"/>
      <w:numFmt w:val="lowerLetter"/>
      <w:lvlText w:val="%5"/>
      <w:lvlJc w:val="left"/>
      <w:pPr>
        <w:ind w:left="3957"/>
      </w:pPr>
      <w:rPr>
        <w:rFonts w:ascii="Times New Roman" w:eastAsia="Times New Roman" w:hAnsi="Times New Roman" w:cs="Times New Roman"/>
        <w:b w:val="0"/>
        <w:i w:val="0"/>
        <w:strike w:val="0"/>
        <w:dstrike w:val="0"/>
        <w:color w:val="000000"/>
        <w:sz w:val="26"/>
        <w:szCs w:val="26"/>
        <w:u w:val="none" w:color="000000"/>
        <w:vertAlign w:val="baseline"/>
      </w:rPr>
    </w:lvl>
    <w:lvl w:ilvl="5" w:tplc="8CF4F346">
      <w:start w:val="1"/>
      <w:numFmt w:val="lowerRoman"/>
      <w:lvlText w:val="%6"/>
      <w:lvlJc w:val="left"/>
      <w:pPr>
        <w:ind w:left="4677"/>
      </w:pPr>
      <w:rPr>
        <w:rFonts w:ascii="Times New Roman" w:eastAsia="Times New Roman" w:hAnsi="Times New Roman" w:cs="Times New Roman"/>
        <w:b w:val="0"/>
        <w:i w:val="0"/>
        <w:strike w:val="0"/>
        <w:dstrike w:val="0"/>
        <w:color w:val="000000"/>
        <w:sz w:val="26"/>
        <w:szCs w:val="26"/>
        <w:u w:val="none" w:color="000000"/>
        <w:vertAlign w:val="baseline"/>
      </w:rPr>
    </w:lvl>
    <w:lvl w:ilvl="6" w:tplc="568A50E6">
      <w:start w:val="1"/>
      <w:numFmt w:val="decimal"/>
      <w:lvlText w:val="%7"/>
      <w:lvlJc w:val="left"/>
      <w:pPr>
        <w:ind w:left="5397"/>
      </w:pPr>
      <w:rPr>
        <w:rFonts w:ascii="Times New Roman" w:eastAsia="Times New Roman" w:hAnsi="Times New Roman" w:cs="Times New Roman"/>
        <w:b w:val="0"/>
        <w:i w:val="0"/>
        <w:strike w:val="0"/>
        <w:dstrike w:val="0"/>
        <w:color w:val="000000"/>
        <w:sz w:val="26"/>
        <w:szCs w:val="26"/>
        <w:u w:val="none" w:color="000000"/>
        <w:vertAlign w:val="baseline"/>
      </w:rPr>
    </w:lvl>
    <w:lvl w:ilvl="7" w:tplc="1ED2ABF2">
      <w:start w:val="1"/>
      <w:numFmt w:val="lowerLetter"/>
      <w:lvlText w:val="%8"/>
      <w:lvlJc w:val="left"/>
      <w:pPr>
        <w:ind w:left="6117"/>
      </w:pPr>
      <w:rPr>
        <w:rFonts w:ascii="Times New Roman" w:eastAsia="Times New Roman" w:hAnsi="Times New Roman" w:cs="Times New Roman"/>
        <w:b w:val="0"/>
        <w:i w:val="0"/>
        <w:strike w:val="0"/>
        <w:dstrike w:val="0"/>
        <w:color w:val="000000"/>
        <w:sz w:val="26"/>
        <w:szCs w:val="26"/>
        <w:u w:val="none" w:color="000000"/>
        <w:vertAlign w:val="baseline"/>
      </w:rPr>
    </w:lvl>
    <w:lvl w:ilvl="8" w:tplc="D2DE32E0">
      <w:start w:val="1"/>
      <w:numFmt w:val="lowerRoman"/>
      <w:lvlText w:val="%9"/>
      <w:lvlJc w:val="left"/>
      <w:pPr>
        <w:ind w:left="6837"/>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359"/>
    <w:rsid w:val="000519B5"/>
    <w:rsid w:val="00073ACF"/>
    <w:rsid w:val="00076B1D"/>
    <w:rsid w:val="000A67E7"/>
    <w:rsid w:val="001B6B8F"/>
    <w:rsid w:val="00272E6B"/>
    <w:rsid w:val="00326139"/>
    <w:rsid w:val="00431CD8"/>
    <w:rsid w:val="004932D9"/>
    <w:rsid w:val="004B10D5"/>
    <w:rsid w:val="0057274C"/>
    <w:rsid w:val="006269A8"/>
    <w:rsid w:val="006E6D48"/>
    <w:rsid w:val="00731E09"/>
    <w:rsid w:val="00946B96"/>
    <w:rsid w:val="009D5296"/>
    <w:rsid w:val="009E6AF6"/>
    <w:rsid w:val="00A26DD0"/>
    <w:rsid w:val="00A56291"/>
    <w:rsid w:val="00A601BB"/>
    <w:rsid w:val="00B10032"/>
    <w:rsid w:val="00B95384"/>
    <w:rsid w:val="00BE252B"/>
    <w:rsid w:val="00D5241A"/>
    <w:rsid w:val="00D7727B"/>
    <w:rsid w:val="00DA0359"/>
    <w:rsid w:val="00DD2056"/>
    <w:rsid w:val="00EF35E3"/>
    <w:rsid w:val="00F35DAC"/>
    <w:rsid w:val="00FE5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C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1CD8"/>
    <w:rPr>
      <w:rFonts w:ascii="Segoe UI" w:hAnsi="Segoe UI" w:cs="Segoe UI"/>
      <w:sz w:val="18"/>
      <w:szCs w:val="18"/>
    </w:rPr>
  </w:style>
  <w:style w:type="paragraph" w:styleId="a5">
    <w:name w:val="List Paragraph"/>
    <w:basedOn w:val="a"/>
    <w:uiPriority w:val="34"/>
    <w:qFormat/>
    <w:rsid w:val="00731E09"/>
    <w:pPr>
      <w:ind w:left="720"/>
      <w:contextualSpacing/>
    </w:pPr>
  </w:style>
  <w:style w:type="character" w:styleId="a6">
    <w:name w:val="Hyperlink"/>
    <w:basedOn w:val="a0"/>
    <w:uiPriority w:val="99"/>
    <w:unhideWhenUsed/>
    <w:rsid w:val="006E6D48"/>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2020-11-06T08:12:00Z</cp:lastPrinted>
  <dcterms:created xsi:type="dcterms:W3CDTF">2020-11-06T05:53:00Z</dcterms:created>
  <dcterms:modified xsi:type="dcterms:W3CDTF">2022-10-11T08:36:00Z</dcterms:modified>
</cp:coreProperties>
</file>