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57D" w:rsidRDefault="000B557D" w:rsidP="000B5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  ФЕДЕРАЦИЯ</w:t>
      </w:r>
    </w:p>
    <w:p w:rsidR="000B557D" w:rsidRDefault="000B557D" w:rsidP="000B5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   ЕГОРЬЕВСКОГО  СЕЛЬСОВЕТА  </w:t>
      </w:r>
      <w:r>
        <w:rPr>
          <w:b/>
          <w:sz w:val="32"/>
          <w:szCs w:val="32"/>
        </w:rPr>
        <w:br/>
        <w:t xml:space="preserve">        КАСТОРЕНСКОГО   РАЙОНА  КУРСКОЙ  ОБЛАСТИ  </w:t>
      </w:r>
    </w:p>
    <w:p w:rsidR="000B557D" w:rsidRDefault="000B557D" w:rsidP="000B55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B557D" w:rsidRDefault="000B557D" w:rsidP="000B557D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B557D" w:rsidRDefault="000B557D" w:rsidP="000B557D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13.07.2015 года                                                   № </w:t>
      </w:r>
      <w:r w:rsidR="00CA5CB5">
        <w:rPr>
          <w:b/>
          <w:sz w:val="28"/>
          <w:szCs w:val="28"/>
        </w:rPr>
        <w:t>41</w:t>
      </w:r>
      <w:bookmarkStart w:id="0" w:name="_GoBack"/>
      <w:bookmarkEnd w:id="0"/>
    </w:p>
    <w:p w:rsidR="000B557D" w:rsidRDefault="000B557D" w:rsidP="000B557D">
      <w:pPr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proofErr w:type="gramStart"/>
      <w:r>
        <w:rPr>
          <w:b/>
          <w:sz w:val="28"/>
          <w:szCs w:val="28"/>
        </w:rPr>
        <w:t>.Е</w:t>
      </w:r>
      <w:proofErr w:type="gramEnd"/>
      <w:r>
        <w:rPr>
          <w:b/>
          <w:sz w:val="28"/>
          <w:szCs w:val="28"/>
        </w:rPr>
        <w:t>горьевка</w:t>
      </w:r>
      <w:proofErr w:type="spellEnd"/>
    </w:p>
    <w:p w:rsidR="000B557D" w:rsidRPr="000B557D" w:rsidRDefault="000B557D" w:rsidP="000B557D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0B557D">
        <w:rPr>
          <w:b/>
          <w:sz w:val="28"/>
          <w:szCs w:val="28"/>
        </w:rPr>
        <w:t xml:space="preserve">Об утверждении административного регламента  по предоставлению муниципальной услуги </w:t>
      </w:r>
      <w:r w:rsidRPr="000B557D">
        <w:rPr>
          <w:b/>
          <w:bCs/>
          <w:sz w:val="28"/>
          <w:szCs w:val="28"/>
        </w:rPr>
        <w:t>"</w:t>
      </w:r>
      <w:r w:rsidRPr="000B557D">
        <w:rPr>
          <w:b/>
          <w:sz w:val="28"/>
          <w:szCs w:val="28"/>
        </w:rPr>
        <w:t xml:space="preserve"> </w:t>
      </w:r>
      <w:r w:rsidRPr="000B55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Предоставление земельных участков для строительства с предварительным согласованием мест размещения объектов</w:t>
      </w:r>
      <w:r w:rsidRPr="000B557D">
        <w:rPr>
          <w:b/>
          <w:bCs/>
          <w:sz w:val="28"/>
          <w:szCs w:val="28"/>
        </w:rPr>
        <w:t>»</w:t>
      </w:r>
      <w:r w:rsidRPr="000B557D">
        <w:rPr>
          <w:b/>
          <w:sz w:val="28"/>
          <w:szCs w:val="28"/>
        </w:rPr>
        <w:t> </w:t>
      </w:r>
    </w:p>
    <w:p w:rsidR="000B557D" w:rsidRDefault="000B557D" w:rsidP="000B55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B557D" w:rsidRDefault="000B557D" w:rsidP="000B557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 xml:space="preserve">Руководствуясь Федеральным законом от 27.07.2010 г. № 210-ФЗ                       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 администрация Егорьевского сельсовета  </w:t>
      </w:r>
      <w:r>
        <w:rPr>
          <w:b/>
          <w:sz w:val="28"/>
          <w:szCs w:val="28"/>
        </w:rPr>
        <w:t>ПОСТАНОВЛЯЕТ:</w:t>
      </w:r>
    </w:p>
    <w:p w:rsidR="000B557D" w:rsidRDefault="000B557D" w:rsidP="000B557D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административный регламент по предоставлению муниципальной  услуги </w:t>
      </w:r>
      <w:r>
        <w:rPr>
          <w:b/>
          <w:bCs/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0B55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земельных участков для строительства с предварительным согласованием мест размещения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объектов»</w:t>
      </w:r>
    </w:p>
    <w:p w:rsidR="000B557D" w:rsidRDefault="000B557D" w:rsidP="000B557D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           2. Настоящее постановление подлежит обнародованию и размещению на официальном сайте Администрации Касторенского района в  информационно-телекоммуникационной сети «Интернет».</w:t>
      </w:r>
    </w:p>
    <w:p w:rsidR="000B557D" w:rsidRDefault="000B557D" w:rsidP="000B557D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B557D" w:rsidRDefault="000B557D" w:rsidP="000B557D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0B557D" w:rsidRDefault="000B557D" w:rsidP="000B557D">
      <w:pPr>
        <w:autoSpaceDE w:val="0"/>
        <w:autoSpaceDN w:val="0"/>
        <w:adjustRightInd w:val="0"/>
        <w:ind w:left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 xml:space="preserve">Глава Егорьевского  сельсовета                                                                </w:t>
      </w:r>
    </w:p>
    <w:p w:rsidR="000B557D" w:rsidRDefault="000B557D" w:rsidP="000B557D">
      <w:pPr>
        <w:autoSpaceDE w:val="0"/>
        <w:autoSpaceDN w:val="0"/>
        <w:adjustRightInd w:val="0"/>
        <w:ind w:left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Касторенского района                                                 </w:t>
      </w:r>
      <w:proofErr w:type="spellStart"/>
      <w:r>
        <w:rPr>
          <w:sz w:val="28"/>
          <w:szCs w:val="28"/>
        </w:rPr>
        <w:t>Н.Ю.Голубева</w:t>
      </w:r>
      <w:proofErr w:type="spellEnd"/>
      <w:r>
        <w:rPr>
          <w:sz w:val="28"/>
          <w:szCs w:val="28"/>
        </w:rPr>
        <w:t xml:space="preserve"> </w:t>
      </w:r>
    </w:p>
    <w:p w:rsidR="000B557D" w:rsidRDefault="000B557D" w:rsidP="000B55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</w:p>
    <w:p w:rsidR="000B557D" w:rsidRDefault="000B557D" w:rsidP="000B55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557D" w:rsidRDefault="000B557D" w:rsidP="000B557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557D" w:rsidRDefault="000B557D" w:rsidP="001340F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557D" w:rsidRDefault="000B557D" w:rsidP="001340F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340F1" w:rsidRDefault="001340F1" w:rsidP="001340F1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</w:t>
      </w:r>
    </w:p>
    <w:p w:rsidR="001340F1" w:rsidRDefault="001340F1" w:rsidP="001340F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постановлением администрации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Егорьевского</w:t>
      </w:r>
      <w:proofErr w:type="gramEnd"/>
    </w:p>
    <w:p w:rsidR="001340F1" w:rsidRDefault="001340F1" w:rsidP="001340F1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сельсовета Касторенского района №41 от13.07.2015г.</w:t>
      </w: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АДМИНИСТРАТИВНЫЙ РЕГЛАМЕНТ</w:t>
      </w:r>
    </w:p>
    <w:p w:rsidR="001340F1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ПРЕДОСТАВЛЕНИЯ МУНИЦИПАЛЬНОЙ УСЛУГИ 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"ПРЕДОСТАВЛЕНИЕ</w:t>
      </w:r>
    </w:p>
    <w:p w:rsidR="001340F1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ЗЕМЕЛЬНЫХ УЧАСТКОВ </w:t>
      </w:r>
      <w:proofErr w:type="gramStart"/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ДЛЯ</w:t>
      </w:r>
      <w:proofErr w:type="gramEnd"/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СТРОИТЕЛЬСТВА С </w:t>
      </w:r>
      <w:proofErr w:type="gramStart"/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ПРЕДВАРИТЕЛЬНЫМ</w:t>
      </w:r>
      <w:proofErr w:type="gramEnd"/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СОГЛАСОВАНИЕМ МЕСТ РАЗМЕЩЕНИЯ ОБЪЕКТОВ"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Административный регламент предоставления муниципальной услуги "Предоставление земельных участков для строительства с предварительным согласованием мест размещения объектов" (далее - Административный регламент) разработан в целях повышения качества предоставления и доступности муниципальной услуги "Предоставление земельных участков для строительства с предварительным согласованием мест размещения объектов" (далее - муниципальная услуга), создания комфортных условий для участников отношений, возникающих при предоставлении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в том числе в электронной форме с использованием единого портала государственных и муниципальных услуг с соблюдением норм законодательства Российской Федерации о защите персональных данных.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Заявителями на получение муниципальной услуги являются физические или юридические лица, заинтересованные в получении земельного участка для строительства с предварительным согласованием мест размещения объектов на территории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Курской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которых приняты решения о предварительном согласовании мест размещения объектов на испрашиваемом земельном участке, который поставлен на государственный кадастровый учет, либо их уполномоченные представители (далее - заявители).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информирования о предоставлении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муниципальной услуги</w:t>
      </w:r>
    </w:p>
    <w:p w:rsidR="00500A76" w:rsidRPr="00146DF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Информация о предоставлении муниципальной услуги предоставляется: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должностным лицом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Курской области (далее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олжностное лицо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использованием средств телефонной и почтовой связи, включая электронную почту;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Касторенским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филиалом областного бюджетного учреждения "Уполномоченный многофункциональный центр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области" (далее - многофункциональный центр) при личном обращении, с использованием средств телефонной связи;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посредством размещения соответствующей информации в печатном виде на информационном стенде в многофункциональном центре,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Касторенского района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Касторенского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 - коммуникационной сети "Интернет" (далее - сеть "Интернет"), с использованием единого портала государственных и муниципальных услуг.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Информация о местах нахождения и почтовых адресах, графиках работы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многофункционального центра.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Администрация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Курской области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Место нахождения: </w:t>
      </w:r>
      <w:r w:rsidRPr="00D3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3067</w:t>
      </w:r>
      <w:r w:rsidR="006541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42</w:t>
      </w:r>
      <w:r w:rsidRPr="00D3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Курская область, Касторенский район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F70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proofErr w:type="gramStart"/>
      <w:r w:rsidR="00F70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.Е</w:t>
      </w:r>
      <w:proofErr w:type="gramEnd"/>
      <w:r w:rsidR="00F70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горьевка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D3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(47157)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3-</w:t>
      </w:r>
      <w:r w:rsidR="00F70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F708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Pr="00D37D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администрации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понедельник - пятница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8-00 час. до 17-00 час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 с 12-00 час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14-00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 администрации в сети "Интернет", содержащего информацию о предоставлении муниципальной услуги: </w:t>
      </w:r>
      <w:hyperlink r:id="rId5" w:history="1">
        <w:r w:rsidR="00F70863" w:rsidRPr="00AB1F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F70863" w:rsidRPr="00AB1F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F70863" w:rsidRPr="00AB1F8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admegorevka</w:t>
        </w:r>
        <w:proofErr w:type="spellEnd"/>
        <w:r w:rsidR="00F70863" w:rsidRPr="00AB1F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F70863" w:rsidRPr="00AB1F8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администрации:</w:t>
      </w:r>
      <w:r w:rsidRPr="000E4A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admegorevka</w:t>
      </w:r>
      <w:proofErr w:type="spellEnd"/>
      <w:r w:rsidR="00F70863" w:rsidRP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="00F70863" w:rsidRP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Многофункциональный центр. Место нахождения: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306700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Курская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Касторное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</w:t>
      </w:r>
      <w:r w:rsidR="00F70863" w:rsidRP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50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Октября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д.17а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8 (47157) 2-10-58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приема граждан по вопросам предоставления муниципальной услуги в многофункциональном центре: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B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пятница с 8-00 час. до 1</w:t>
      </w:r>
      <w:r w:rsidRPr="002B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 час.;</w:t>
      </w:r>
    </w:p>
    <w:p w:rsidR="00500A76" w:rsidRPr="00474D4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перерыва.</w:t>
      </w:r>
    </w:p>
    <w:p w:rsidR="00500A76" w:rsidRPr="002B1EAD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Выходные: суббота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воскресенье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телефон для получения информации о предоставлении 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ниципальной услуги: 8 (47157) 2-10-58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официального сайта многофункционального центра в сети "Интернет":</w:t>
      </w:r>
      <w:proofErr w:type="spellStart"/>
      <w:r w:rsidR="00146DFF">
        <w:fldChar w:fldCharType="begin"/>
      </w:r>
      <w:r w:rsidR="00146DFF">
        <w:instrText xml:space="preserve"> HYPERLINK "http://www.mfc@kursk.ru" </w:instrText>
      </w:r>
      <w:r w:rsidR="00146DFF">
        <w:fldChar w:fldCharType="separate"/>
      </w:r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mfc</w:t>
      </w:r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kursk</w:t>
      </w:r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935D2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46DFF">
        <w:rPr>
          <w:rStyle w:val="a3"/>
          <w:rFonts w:ascii="Times New Roman" w:eastAsia="Times New Roman" w:hAnsi="Times New Roman" w:cs="Times New Roman"/>
          <w:sz w:val="24"/>
          <w:szCs w:val="24"/>
          <w:lang w:val="en-US" w:eastAsia="ru-RU"/>
        </w:rPr>
        <w:fldChar w:fldCharType="end"/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 многофункционального центра: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kastornoe</w:t>
      </w:r>
      <w:proofErr w:type="spellEnd"/>
      <w:r w:rsidRPr="002B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mfs</w:t>
      </w:r>
      <w:proofErr w:type="spellEnd"/>
      <w:r w:rsidRPr="002B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2B1E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Адрес единого портала государственных и муниципальных услуг в сети "Интернет": </w:t>
      </w:r>
      <w:hyperlink r:id="rId6" w:tgtFrame="_blank" w:tooltip="Ссылка на ресурс www.gosuslugi.ru" w:history="1">
        <w:r w:rsidRPr="000E4D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Информирование о предоставлении муниципальной услуги осуществляется по следующим вопросам: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нормативных правовых актах, регулирующих предоставление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о порядке и сроках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 перечне оснований для отказа в предоставлении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 месте размещения информации о предоставлении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 месте приема документов, необходимых для предоставления муниципальной услуги;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 порядке обжалования решений и действий (бездействия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должностных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На информационном стенде в помещении многофункционального центра, на официальном сайте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"Интернет" размещается следующая информация: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текст Административного регламента;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перечень документов, необходимых для получения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основания для отказа в предоставлении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блок-схема последовательности административных процедур при предоставлении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график приема заявителей, номера справочных телефонов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адреса официальных сайтов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многофункционального центра в сети "Интернет", единого портала государственных и муниципальных услуг и адреса электронной почты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многофункционального центра;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порядок получения информации о предоставлении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досудебный (внесудебный) порядок обжалования решений и действий (бездействия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должностных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Заявитель вправе получить сведения о ходе предоставления муниципальной услуги лично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многофункциональном центре в часы приема заявителей по вопросу предоставления муниципальной услуги либо по справочным телефонам в рабочее время.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При ответе на телефонные звонки и устные обращения граждан должностные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сотрудники многофункционального центра подробно в вежливой (корректной) форме информируют обратившихся по интересующим их вопросам о предоставлении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об органе (организации), в который позвонил гражданин, фамилии, имени, отчестве и должности лица, принявшего звонок. При невозможности лица, принявшего звонок, самостоятельно ответить на поставленные вопросы обратившемуся гражданину должен быть сообщен номер телефона, по которому можно получить необходимую информацию.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устное обращение (лично или по телефону) за консультацией должен содержать достоверную информацию о предоставлении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учетом возраста обратившегося и восприятия им информации максимальное время устной консультации (лично или по телефону) составляет 10 минут.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При письменном обращении гражданина за консультацией с использованием почтовой связи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письменный ответ на бумажном носителе и отправляет его почтовым отправлением с уведомлением о вручении в срок не более 15 дней со дня получения соответствующего обращения.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обращении за консультацией в электронной форме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письменный ответ в электронном виде и направляет его на электронный адрес, указанный в обращении, в срок не более 15 дней со дня получения соответствующего обращения.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в письменной форме на бумажном носителе или в электронном виде должен содержать ответы на поставленные вопросы, должность, фамилию, имя, отчество должностного лица, подписавшего ответ, фамилию, имя, отчество, телефон исполнителя.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Информация о порядке предоставления муниципальной услуги предоставляется бесплатно.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услугой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Наименование муниципальной услуги - "Предоставление земельных участков для строительства с предварительным согласованием мест размещения объектов".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Муниципальная услуга предоставляется администрацией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во взаимодействии с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многофункциональным центром.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В предоставлении муниципальной услуги участвуют должностные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Курской области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</w:t>
      </w:r>
      <w:r w:rsidRPr="0047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14. Администрация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предоставления муниципальной услуги взаимодействует с филиалом Федерального государственного бюджетного учреждения "ФКП </w:t>
      </w:r>
      <w:proofErr w:type="spell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для получения кадастрового паспорта земельного участка.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Администрация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Результатом предоставления муниципальной услуги является: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решение о предоставлении заявителю земельного участка для строительства с предварительным согласованием мест размещения объектов;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2) решение об отказе заявителю в предоставлении земельного участка для строительства с предварительным согласованием мест размещения объектов.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Документом, подтверждающим принятие решения о предоставлении земельного участка для строительства с предварительным согласованием мест размещения объектов, является правовой акт администрации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предоставления земельного участка для строительства с предварительным согласованием места размещения объекта в аренду процедура предоставления муниципальной услуги завершается заключением договора аренды земельного участка.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предоставления земельного участка в постоянное (бессрочное) пользование лицам, указанным в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пункте 1 статьи 20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Земельного кодекса Российской Федерации, или в безвозмездное срочное пользование на срок строительства зданий, строений, сооружений религиозного и благотворительного назначения религиозным организациям процедура предоставления муниципальной услуги завершается направлением правового акта администрации 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предоставлении земельного участка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Документом, подтверждающим принятие решения об отказе в предоставлении земельного участка для строительства с предварительным согласованием мест размещения объектов, является уведомление об отказе, оформленное на бланке администрации</w:t>
      </w:r>
      <w:r w:rsidRPr="00474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указанием причин отказа (далее - уведомление об отказе).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отказа в предоставлении земельного участка для строительства с предварительным согласованием мест размещения объектов процедура предоставления муниципальной услуги завершается направлением уведомления об отказе.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муниципальной услуги</w:t>
      </w:r>
    </w:p>
    <w:p w:rsidR="00500A76" w:rsidRPr="00146DF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Срок принятия решения о предоставлении земельного участка для строительства с предварительным согласованием места размещения объекта составляет 14 дней со дня получения заявления.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проекта договора аренды земельного участка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направления его заявителю с предложением о заключении указанного договора составляет 7 дней со дня принятия решения о предоставлении земельного участка для строительства с предварительным согласованием места размещения объекта в аренду.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предоставлении земельного участка для строительства с предварительным согласованием места размещения объекта направляется заявителю в течение 7 дней со дня принятия соответствующего решения о предоставлении земельного участка для строительства с предварительным согласованием места размещения объекта.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Приостановление предоставления муниципальной услуги действующим законодательством не предусмотрено.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выдачи документа, являющегося результатом предоставления муниципальной услуги, в случае исправления допущенных опечаток и ошибок составляет 5 дней с момента регистрации заявления об обнаружении опечаток и ошибок в документе, выданном в результате предоставления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Правовые основания для предоставления муниципальной услуги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Предоставление муниципальной услуги осуществляется в соответствии со следующими нормативными правовыми актами: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Земельным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кодексом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Федеральным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Федеральным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27.07.2010 N 210-ФЗ "Об организации предоставления государственных и муниципальных услуг" (далее - Федеральный закон "Об организации предоставления государственных и муниципальных услуг");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Генеральным </w:t>
      </w:r>
      <w:r w:rsidRPr="000E4D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планом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утвержденным решением Со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№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</w:t>
      </w:r>
      <w:r w:rsidRPr="000E4D9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Правилами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землепользования и застройки </w:t>
      </w:r>
      <w:r w:rsidR="00F708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Касторенского района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 решением Со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необходимых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предоставления муниципальной услуги, которые заявитель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предоставить самостоятельно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 Для получения муниципальной услуги заявитель обращается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заявлением в письменном виде.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данном заявлении указываются: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кадастровый номер испрашиваемого земельного участка;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юридических лиц: организационно-правовая форма, идентификационный номер налогоплательщика (ИНН), код причины постановки на учет в налоговом органе (КПП), основной государственный регистрационный номер (ОГРН);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физических лиц и индивидуальных предпринимателей: фамилия, имя, отчество (последнее - при наличии), идентификационный номер налогоплательщика (ИНН);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почтовый адрес, по которому должны быть направлен ответ, подпись и дата.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В случае если заявителем является уполномоченный представитель физического или юридического лица, претендующего на получение муниципальной услуги, дополнительно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документ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предоставлена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В случае подачи заявления при личном приеме в многофункциональном центре заявитель представляет документ, удостоверяющий его личность в соответствии с законодательством Российской Федерации.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Заявление и документы, указанные в пункте 21 Административного регламента, могут быть направлены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отправлением с уведомлением о вручении или в форме электронного документа с использованием единого портала государственных и муниципальных услуг.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направления заявления почтовым отправлением с уведомлением о вручении копии прилагаемых документов, указанных в пункте 21 Административного регламента, должны быть удостоверены нотариально либо организациями, выдавшими их в установленном порядке.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подаче заявления в электронном виде документы, необходимые для предоставления муниципальной услуги, а также документы, подтверждающие полномочия на осуществление действий от имени заявителя, предоставляются в форме электронных документов, подписанных электронной подписью, вид которой предусмотрен Федеральным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законом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06.04.2011 N 63-ФЗ "Об электронной подписи" (далее - Федеральный закон "Об электронной подписи") и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постановлением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Российской Федерации от 25.06.2012 N 634 "О видах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подписи, использование которых допускается при обращении за получением государственных и муниципальных услуг", при этом документ, удостоверяющий личность заявителя, не требуется.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Не допускается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документов, которые находятся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распоряжении органов, участвующих в предоставлении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и которые заявитель вправе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представить самостоятельно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Администрация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предоставления муниципальной услуги запрашивает в порядке межведомственного информационного взаимодействия кадастровый паспорт земельного участка в филиале федерального государственного бюджетного учреждения "ФКП </w:t>
      </w:r>
      <w:proofErr w:type="spell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области.</w:t>
      </w:r>
    </w:p>
    <w:p w:rsidR="00500A76" w:rsidRPr="000E4D90" w:rsidRDefault="00CA5CB5" w:rsidP="0050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ca899" stroked="f"/>
        </w:pict>
      </w:r>
    </w:p>
    <w:p w:rsidR="00500A76" w:rsidRPr="000E4D90" w:rsidRDefault="00500A76" w:rsidP="00500A7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примечание.</w:t>
      </w:r>
    </w:p>
    <w:p w:rsidR="00500A76" w:rsidRPr="000E4D90" w:rsidRDefault="00500A76" w:rsidP="00500A76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500A76" w:rsidRPr="000E4D90" w:rsidRDefault="00CA5CB5" w:rsidP="0050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="t" fillcolor="#aca899" stroked="f"/>
        </w:pic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Заявитель вправе представить кадастровый паспорт земельного участка по собственной инициативе при подаче заявления.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Исчерпывающий перечень оснований для отказа в приеме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необходимых для предоставления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Основаниями для отказа в приеме документов, необходимых для предоставления муниципальной услуги, являются: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с заявлением лица, не уполномоченного на совершение таких действий;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в заявлении сведений, предусмотренных пунктом 20 Административного регламента, отсутствие подписи заявителя.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отказа в предоставлении муниципальной услуги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Основания для приостановления муниципальной услуги действующим законодательством не предусмотрены.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 Основаниями для отказа в предоставлении муниципальной услуги являются: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несоответствие сведений о земельном участке, содержащихся в кадастровом паспорте земельного участка, сведениям акта о выборе земельного участка (местоположение, площадь, конфигурация, разрешенное использование);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обращение за предоставлением муниципальной услуги по истечении срока действия решения о предварительном согласовании места размещения объекта и утверждении акта о выборе земельного участка.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услуг, которые являются необходимыми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обязательными</w:t>
      </w:r>
      <w:proofErr w:type="gramEnd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Для предоставления муниципальной услуги обращение за услугами, которые являются необходимыми и обязательными для предоставления муниципальной услуги, не требуется.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Максимальный срок ожидания в очереди при подаче заявления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Максимальный срок ожидания заявителя в очереди при подаче заявления не должен превышать 15 минут.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регистрации заявления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34. Заявление регистрируется в течение одного рабочего дня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поступления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В случае обращения за предоставлением муниципальной услуги в электронной форме заявление регистрируется информационной системой. Датой приема заявления является дата его регистрации в информационной системе.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предоставляется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муниципальная услуга, к местам ожидания, местам </w:t>
      </w:r>
      <w:proofErr w:type="gramStart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</w:t>
      </w:r>
      <w:proofErr w:type="gramEnd"/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заполнения заявления, информационному стенду, содержащему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 заполнения заявления и перечень документов,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предоставления муниципальной услуги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Прием заявителей осуществляется в специально выделенных для этих целей помещениях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в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оборудуется информационной табличкой (вывеской), содержащей следующую информацию: полное наименование учреждения, место нахождения, режим работы.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Места, предназначенные для ожидания заявителей в очереди при подаче заявления и документов, необходимых для предоставления муниципальной услуги, оборудуются стульями, кресельными секциями, скамейками (</w:t>
      </w:r>
      <w:proofErr w:type="spell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банкетками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количество которых определяется исходя из фактической нагрузки и возможностей для их размещения в здании, но не может составлять менее 3 мест, а также информационным стендом, содержащим информацию, предусмотренную пунктом 6 Административного регламента.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для заполнения заявления оборудуются стульями, столами (стойками) и канцелярскими принадлежностями.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Помещения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приема заявителей должны быть оборудованы табличками с указанием номера окна (кабинета), фамилии, имени, отчества сотрудника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осуществляющего прием, времени приема заявителей, а также должны соответствовать комфортным условиям для заявителей и оптимальным условиям для работы сотрудников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заявителями.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места сотрудников</w:t>
      </w:r>
      <w:r w:rsidRPr="008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осуществляющих прием заявителей, должны быть оборудованы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доступности и качества муниципальной услуги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Показателями доступности муниципальной услуги являются: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возможность выбора способа обращения за предоставлением муниципальной услуги (при личном приеме в</w:t>
      </w:r>
      <w:r w:rsidRPr="00816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использованием почтовой связи или в электронной форме);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открытый доступ к информации о порядке и сроках предоставления муниципальной услуги, о порядке подачи и рассмотрения жалоб на решения и действия (бездействие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олжностного лица 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транспортная доступность здания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Показатели качества муниципальной услуги: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своевременность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соблюдение стандарта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соблюдение установленных сроков ожидания в очереди при подаче заявления и при получении документов, являющихся результатом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4) отсутствие поданных в установленном порядке жалоб на решения и действия (бездействие)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также должностных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При предоставлении муниципальной услуги заявитель не взаимодействует с должностными лицами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предоставления муниципальной услуги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 в электронной форме</w:t>
      </w:r>
      <w:proofErr w:type="gramEnd"/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40. Прием заявления и документов, необходимых для предоставления муниципальной услуги, а также информирование о порядке предоставления муниципальной услуги, в том числе с использованием информационного стенда, осуществляется многофункциональным центром в соответствии с соглашением о взаимодействии между многофункциональным центром и администрацией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При реализации своих функций многофункциональный центр не вправе требовать от заявителя предоставления документов и информации для предоставления муниципальной услуги, кроме документов, предусмотренных Административным регламентом.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Муниципальная услуга предоставляется в электронной форме с применением простой электронной подписи или универсальной электронной карты, используемой для идентификации заявителя на едином портале государственных и муниципальных услуг и подписания документов электронной подписью.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Допускается обращение за получением муниципальной услуги с использованием усиленной квалифицированной электронной подписи не ниже класса КС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Заявитель обращается за предоставлением муниципальной услуги в электронной форме через единый портал государственных и муниципальных услуг путем заполнения специальной интерактивной формы (с предоставлением возможности автоматической идентификации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Доверенность, подтверждающая правомочие на обращение за муниципальной услугой, должна быть удостоверена усиленной квалификационной подписью нотариуса с использованием средств электронной подписи не ниже класса КС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его правомочного должностного лица не ниже класса КС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При направлении заявления и документов в электронной форме обеспечивается возможность направления заявителю в электронной форме сообщения, подтверждающего их прием, сообщения о результатах рассмотрения заявления.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Документы, являющиеся результатом предоставления муниципальной услуги, выдаются (направляются) на бумажном носителе.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Состав, последовательность и сроки выполнения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процедур, требования к порядку их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выполнения, в том числе особенности выполнения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административных процедур в электронной форме, а также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выполнения административных процедур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администрации </w:t>
      </w:r>
      <w:r w:rsid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Егорьевского с</w:t>
      </w: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ельсовета 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административных процедур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 Предоставление муниципальной услуги включает следующие административные процедуры: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прием и регистрация заявления и предоставленных документов;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формирование и направление запроса в порядке межведомственного информационного взаимодействия;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принятие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оформление правоотношений в случае предоставления земельного участка для строительства с предварительным согласованием места размещения объекта в аренду;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направление документа, являющегося результатом предоставления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Блок-схема последовательности административных процедур при предоставлении муниципальной услуги "Предоставление земельных участков для строительства с предварительным согласованием мест размещения объектов" приведена в приложении 1 к Административному регламенту.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и регистрация заявления и предоставленных документов</w:t>
      </w:r>
    </w:p>
    <w:p w:rsidR="00500A76" w:rsidRPr="00146DF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Основанием для начала административной процедуры по приему заявления и предоставленных документов является обращение заявителя с заявлением.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В случае личного обращения заявителя через многофункциональный центр сотрудник многофункционального центра, ведущий прием, устанавливает личность заявителя и его полномочия. Проверяет предоставленные документы на предмет наличия (отсутствия) оснований для отказа в приеме документов.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5 минут.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Сотрудник многофункционального центра, ведущий прием, при установлении оснований, предусмотренных пунктом 31 Административного регламента: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объясняет заявителю содержание выявленных недостатков в предоставленных документах;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предлагает принять меры по их устранению;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вручает письменное уведомление об отказе в приеме документов с указанием причин, послуживших основанием для отказа в приеме документов, и возвращает предоставленные документы.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составляет 10 минут.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53. В случае отсутствия оснований для отказа в приеме документов, предусмотренных пунктом 29 Административного регламента, сотрудник многофункционального центра, ведущий прием: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течение 10 минут принимает заявление с приложенными документами и выдает заявителю расписку в приеме документов;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дня подачи заявления направляет заявление и документы в администрацию города в соответствии с технологиями, предусмотренными соответствующими соглашениями и регламентами информационного взаимодействия.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54.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поступления заявления в электронной форме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 проверку электронной подписи с использованием соответствующего сервиса единой системы идентификации и аутентификации (в случае если заявление подписано простой электронной подписью) или самостоятельно с использованием имеющихся средств электронной подписи или средств информационной системы головного удостоверяющего центра, а также с использованием средств информационной системы аккредитованного удостоверяющего центра (в случае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подписью) в день поступления заявления о предоставлении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несоблюдения установленных условий признания действительности электронной подписи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дней со дня завершения проведения проверки направляет заявителю уведомление об этом в электронной форме с указанием пунктов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статьи 11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"Об электронной подписи", которые послужили основанием для принятия указанного решения. Такое уведомление подписывается усиленной квалифицированной электронной подписью должностного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средства электронной подписи не ниже класса КС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направляется в электронной форме с использованием единого портала государственных и муниципальных услуг в сети "Интернет" с соблюдением норм законодательства Российской Федерации о защите персональных данных.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признания электронной подписи действительной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завершения проверки электронной подписи передает поступившее заявление для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обращениям граждан (если заявителем является физическое лицо) и направляет заявителю сообщение в электронной форме о приеме заявления и документов.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55.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поступления заявления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почтовым отправлением с уведомлением о вручении при установлении оснований, предусмотренных пунктом 29 Административного регламента,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письменно уведомляет заявителя об отказе в приеме документов и возвращает предоставленные документы заявителю почтовым отправлением с уведомлением о вручении в течение 3 дней со дня поступления документов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отсутствия оснований для отказа в приеме документов, предусмотренных пунктом 29 Административного регламента,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поступления заявления передает поступившее заявление для регистрации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обращению граждан (если заявителем является физическое лицо).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56.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Должностное лицо по вопросам муниципальной службы, кадровой работы и делопроизводства (если заявителем является юридическое лицо) или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обращениям граждан (если заявителем является физическое лицо), ответственное за регистрацию входящей корреспонденции, регистрирует заявление путем присвоения заявлению регистрационного номера и занесения соответствующей записи в журнал регистрации обращений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передает заявление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для рассмотрения.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Административное действие осуществляется в день поступления заявления в администрацию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57. Глава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заявление, устанавливает соответствующую резолюцию и направляет документы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должностному лицу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исполнение.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1 рабочий день.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58. Результатом административной процедуры по приему и регистрации заявления и предоставленных документов является присвоение заявлению регистрационного номера и занесение соответствующей записи в журнал регистрации обращений в администрацию </w:t>
      </w:r>
      <w:r w:rsidR="00146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направление на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должностному лицу.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 Максимальная продолжительность административной процедуры по приему и регистрации заявления и предоставленных документов составляет 2 рабочих дня.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и направление запроса в порядке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межведомственного информационного взаимодействия</w:t>
      </w:r>
    </w:p>
    <w:p w:rsidR="00500A76" w:rsidRPr="00146DF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 Основанием для начала административной процедуры по формированию и направлению запроса в порядке межведомственного информационного взаимодействия является непредставление заявителем кадастрового паспорта земельного участка по собственной инициативе.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 Должностное лицо, ответственное за направление запроса в порядке межведомственного информационного взаимодействия: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формирует запрос о предоставлении кадастрового паспорта земельного участка в электронном виде в соответствии с соглашениями и регламентами информационного взаимодействия;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подписание запроса;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направляет запрос в порядке межведомственного информационного взаимодействия в филиал федерального государственного бюджетного учреждения "ФКП </w:t>
      </w:r>
      <w:proofErr w:type="spell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 использованием государственной информационной системы межведомственного обмена.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отсутствии доступа к этой системе запрос о предоставлении кадастрового плана территории формируется на бумажном носителе в соответствии с требованиями </w:t>
      </w:r>
      <w:r w:rsidRPr="000E4D90">
        <w:rPr>
          <w:rFonts w:ascii="Times New Roman" w:eastAsia="Times New Roman" w:hAnsi="Times New Roman" w:cs="Times New Roman"/>
          <w:color w:val="777777"/>
          <w:sz w:val="24"/>
          <w:szCs w:val="24"/>
          <w:u w:val="single"/>
          <w:lang w:eastAsia="ru-RU"/>
        </w:rPr>
        <w:t>статьи 7.2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"Об организации предоставления государственных и муниципальных услуг" и направляется в филиал федерального государственного бюджетного учреждения "ФКП </w:t>
      </w:r>
      <w:proofErr w:type="spell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Росреестра</w:t>
      </w:r>
      <w:proofErr w:type="spell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с соблюдением требований законодательства Российской Федерации в области персональных данных.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 Административная процедура по направлению запроса в порядке межведомственного информационного взаимодействия осуществляется в течение 1 рабочего дня с момента поступления заявления и документов к должностному лицу.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предоставлении или об отказе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предоставлении земельного участка для строительства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предварительным согласованием места размещения объекта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 Основанием для начала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наличие (отсутствие) кадастрового паспорта земельного участка.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64. Должностное лицо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(отсутствие) оснований для отказа в предоставлении муниципальной услуги, установленных пунктом 31 Административного регламента.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административного действия составляет 30 минут.</w:t>
      </w:r>
    </w:p>
    <w:p w:rsidR="00500A76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65. По результатам рассмотрения документов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проект правового акта о предоставлении земельного участка или проект уведомления об отказе и направляет подготовленный прое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 с пр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иложением документов, необходимых для принятия решения о предоставлении муниципальной услуги, на проверку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главе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административных действий составляет 20 минут.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66.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рабочего дня рассматривает предоставленные материалы и визирует подготовленный проект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опечаток или ошибок возвращает проект документа должностному лицу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подготовившему его, для их исправления в течение 3 часов.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67.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согласование проекта правового акта о предоставлении земельного участка для строительства с предварительным согласованием места размещения объекта в соответствии с Регламентом деятельности администрации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подписание уведомления об отказе главой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административных действий - не более 5 рабочих дней.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68. Согласованный проект правового акта о предоставлении земельного участка для строительства с предварительным согласованием места размещения объекта передается на подпись главе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 Должностные лица по вопросам муниципальной службы, кадровой работы и делопроизводства, по обращениям граждан осуществляют регистрацию подписанного правового акта о предоставлении земельного участка для строительства с предварительным согласованием места размещения объекта или уведомления об отказе и передают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должностному лицу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административного действия составляет 1 рабочий день.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 Результатом выполнения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является правовой акт о предоставлении земельного участка или зарегистрированное уведомление об отказе.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продолжительность административной процедуры по принятию решения о предоставлении или об отказе в предоставлении земельного участка для строительства с предварительным согласованием места размещения объекта - 7 рабочих дней.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правоотношений в случае предоставления земельного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участка для строительства с предварительным согласованием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места размещения объекта в аренду</w:t>
      </w:r>
    </w:p>
    <w:p w:rsidR="00500A76" w:rsidRPr="002379E7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71. Основанием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начала административной процедуры по оформлению правоотношений в случае предоставления земельного участка для строительства с предварительным согласованием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размещения объекта в аренду является принятие правового акта о предоставлении земельного участка для строительства с предварительным согласованием места размещения объекта в аренду.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72. В течение 3 рабочих дней после получения копии правового акта о предоставлении земельного участка для строительства с предварительным согласованием места размещения объекта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готовит проект договора аренды земельного участка, акта приема-передачи и расчета арендной платы и направляет на подпись главе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73. Результатом выполнения административной процедуры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оформлению правоотношений в случае предоставления земельного участка для строительства с предварительным согласованием места размещения объекта в аренду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подписанный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аренды земельного участка.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 Максимальный срок выполнения административной процедуры составляет 3 рабочих дня.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заявителю документов, являющихся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результатом предоставления муниципальной услуги</w:t>
      </w:r>
    </w:p>
    <w:p w:rsidR="00500A76" w:rsidRPr="002379E7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75.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начала административной процедуры по направлению документов, являющихся результатом предоставления муниципальной услуги, является подписанный правовой акт о предоставлении земельного участка для строительства с предварительным согласованием места размещения объекта либо подписанный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аренды земельного участка, акт приема-передачи и расчет арендной платы (в случае предоставления земельного участка в аренду) или подписанное главой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об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отказе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76. В случае если заявление поступило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многофункциональный центр, то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рабочего дня, следующего за днем принятия решения о предоставлении или об отказе в предоставлении муниципальной услуги: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передает посредством курьерской службы документы, являющиеся результатом предоставления муниципальной услуги, в многофункциональный центр;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информирует заявителя о принятом решении и необходимости получения документов, являющихся результатом предоставления муниципальной услуги, в многофункциональном центре в течение следующих 3 рабочих дней с использованием телефонной связи.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 многофункционального центра выдает документ, являющийся результатом предоставления муниципальной услуги, заявителю лично под роспись в здании многофункционального центра в течение 15 минут.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заявитель не явился в многофункциональный центр за получением документа, являющегося результатом предоставления муниципальной услуги, в указанный срок, сотрудник многофункционального центра в течение следующего рабочего дня направляет документ, являющийся результатом предоставления муниципальной услуги, почтовым отправлением с уведомлением о вручении.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если заявление поступило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почте или в электронной форме, должностное лицо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5 рабочих дней: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направляет заявителю почтовым отправлением с уведомлением о вручении копию правового акта о предоставлении земельного участка для строительства с предварительным согласованием места размещения объекта либо договор аренды земельного участка, акт приема-передачи и расчет арендной платы с предложением о подписании договора аренды земельного участка (в случае предоставления земельного участка в аренду) либо уведомление об отказе;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информирует заявителя с использованием телефонной связи или с использованием единого портала государственных и муниципальных услуг о результатах рассмотрения заявления и о направлении документа, являющегося результатом предоставления муниципальной услуги, почтовым направлением.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 Копия документа, являющегося результатом предоставления муниципальной услуги, вместе с комплектом документов, необходимых для предоставления муниципальной услуги, размещается в информационной системе обеспечения градостроительной деятельности.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78. Результатом административной процедуры по направлению заявителю результата предоставления муниципальной услуги является соответствующее подтверждение получения заявителем: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правового акта о предоставлении земельного участка;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подписанного договора аренды земельного участка, акта приема-передачи и расчета арендной платы (в случае предоставления земельного участка в аренду);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уведомления об отказе в предоставлении земельного участка.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Максимальный срок выполнения административной процедуры составляет 5 рабочих дней.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</w:t>
      </w:r>
      <w:proofErr w:type="gramStart"/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 регламента</w:t>
      </w:r>
    </w:p>
    <w:p w:rsidR="00500A76" w:rsidRPr="002379E7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соблюдением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исполнением положений Административного регламента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должностными лицами </w:t>
      </w:r>
      <w:r w:rsidRP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Егорьевского </w:t>
      </w:r>
      <w:r w:rsidRP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сельсовета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79. Текущий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и исполнением должностными лицами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проведения проверок не реже 1 раза в квартал.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</w:t>
      </w:r>
      <w:proofErr w:type="gramStart"/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плановых</w:t>
      </w:r>
      <w:proofErr w:type="gramEnd"/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внеплановых проверок полноты и качества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80.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полнотой и качеством предоставления муниципальной услуги 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включает в себя проведение плановых и внеплановых проверок, направленных на устранение причин и условий, вследствие которых были нарушены права заявителей, а также рассмотрение обращений, содержащих жалобы на решения и действия (бездействие) должностных лиц</w:t>
      </w:r>
      <w:r w:rsidRPr="002E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Плановые проверки проводятся не чаще одного раза в год.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Внеплановые проверки проводятся по конкретному обращению (жалобе), направленному в адрес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письменной форме с содержанием сведений об обжалуемых решениях и действиях (бездействии) должностных лиц</w:t>
      </w:r>
      <w:r w:rsidRPr="002E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Ответственность должностных лиц </w:t>
      </w:r>
      <w:r w:rsidRP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2379E7" w:rsidRP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Егорьевского</w:t>
      </w:r>
      <w:r w:rsidRPr="002379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решения и действия (бездействие),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принимаемые (осуществляемые) ими в ходе предоставления</w:t>
      </w:r>
    </w:p>
    <w:p w:rsidR="00500A76" w:rsidRPr="002379E7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79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81. Должностные лица</w:t>
      </w:r>
      <w:r w:rsidRPr="002E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237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осуществляющие предоставление муниципальной услуги, несут персональную ответственность за соблюдение сроков и последовательности действий, определенных административными процедурами в соответствии с Административным регламентом.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82. В случае выявления нарушений прав заявителей по результатам проведения проверок в отношении виновных должностных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принимаются меры дисциплинарного взыскания в соответствии с законодательством Российской Федерации.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порядку и формам </w:t>
      </w:r>
      <w:proofErr w:type="gramStart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83.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предоставлением муниципальной услуги со стороны граждан, их объединений и организаций является самостоятельной формой контроля и осуществляется путем направления обращений в</w:t>
      </w:r>
      <w:r w:rsidRPr="002E1C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администрацию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путем обжалования действий (бездействия) и решений, осуществляемых (принятых) в ходе исполнения Административного регламента.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 Информация о результатах рассмотрения замечаний и предложений граждан, их объединений и организаций по улучшению доступности и качества предоставления муниципальной услуги доводится до сведения лиц, направивших эти замечания.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Егорьевского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должностных лиц 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Егорьевского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решение и (или) действие (бездействие)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администрации </w:t>
      </w:r>
      <w:r w:rsid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Егорьевского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</w:t>
      </w: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(или) должностных лиц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Егорьевского</w:t>
      </w:r>
      <w:r w:rsidRPr="00303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</w:t>
      </w: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ходе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85. Заявитель имеет право подать жалобу на решение и (или) действие (бездействие)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должностных лиц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предоставления муниципальной услуги (далее - жалоба).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жалобы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86. Заявитель может обратиться с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жалобой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в следующих случаях: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нарушение срока регистрации заявления;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требование у заявителя документов, не предусмотренных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отказ в приеме документов у заявителя, предоставление которых предусмотрено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5)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Курской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 Административным регламентом;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отказ должностного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 Заявителем могут быть предоставлены документы (при наличии), подтверждающие его доводы, либо их копии.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Должностные лица, уполномоченные на рассмотрение жалобы</w:t>
      </w:r>
    </w:p>
    <w:p w:rsidR="00500A76" w:rsidRPr="00303B7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88. Жалоба рассматривается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главой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 Жалоба подается в письменной форме на бумажном носителе через многофункциональный центр или при личном приеме или в электронной форме. Жалоба может быть также направлена по почте.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 В жалобе должно быть указано: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наименование,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предоставляющего муниципальную услугу, а также должность, фамилия, имя, отчество должностного лица,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и действия (бездействие) которых обжалуются;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сведения об обжалуемых решениях и действиях (бездействии),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должностного лица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должностного лица комитета архитектуры и градостроительства.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91. В случае подачи жалобы при личном приеме заявитель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 документ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удостоверяющий его личность в соответствии с законодательством Российской Федерации.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92. В случае если жалоба подается через уполномоченного представителя,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документ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предоставлена документация, предусмотренная пунктом 22 Административного регламента.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93. Жалоба в электронной форме подается с использованием единого портала государственных и муниципальных услуг. При подаче жалобы в электронном виде документы, в том числе подтверждающие полномочия на осуществление действий от имени заявителя, предоставляются в форме электронных документов, подписанных простой электронной подписью, при этом документ, удостоверяющий личность заявителя, не требуется.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94. При подаче жалобы через многофункциональный центр сотрудник многофункционального центра обеспечивает ее передачу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дня поступления жалобы в порядке, установленном соглашением о взаимодействии между многофункциональным центром и администрацией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приема жалоб в многофункциональном центре совпадает с графиком приема граждан по вопросу предоставления муниципальной услуги.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рассмотрения жалобы</w:t>
      </w:r>
    </w:p>
    <w:p w:rsidR="00500A76" w:rsidRPr="00303B7F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 Жалоба подлежит регистрации не позднее следующего рабочего дня за днем ее поступления. Жалоба подлежит рассмотрению в течение пятнадцати дней со дня ее регистрации. В случае обжалования отказа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кого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</w:t>
      </w:r>
      <w:proofErr w:type="gramStart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proofErr w:type="gramEnd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если возможность приостановления предусмотрена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законодательством Российской Федерации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 Приостановление рассмотрения жалобы не допускается.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оснований для отказа в удовлетворении жалобы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случаев, в которых ответ на жалобу не дается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 Основаниями для отказа в удовлетворении жалобы являются: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наличие решения по жалобе, принятого ранее в отношении того же заявителя и по тому же предмету жалобы.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98.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жалобу без ответа в случаях: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рассмотрения жалобы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 Результатом рассмотрения жалобы является решение об удовлетворении жалобы либо об отказе в ее удовлетворении.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удовлетворении жалобы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исчерпывающие меры по устранению выявленных нарушений, в том числе по направлению заявителю документов, являющихся результатом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преступления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незамедлительно информирует и направляет имеющиеся материалы в прокуратуру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Касторенского района 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жалобы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электронной форме.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101. В ответе по результатам рассмотрения жалобы указываются: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наименование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предоставляющей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муниципальную услугу, должность, фамилия, имя, отчество должностного лица,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принявшего решение по жалобе;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фамилия, имя, отчество (последнее - при наличии) или наименование заявителя;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основания для принятия решения по жалобе;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принятое по жалобе решение;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документа, являющегося результатом предоставления муниципальной услуги;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сведения о порядке обжалования принятого по жалобе решения.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102. Ответ по результатам рассмотрения жалобы подписывается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 При отказе в удовлетворении жалобы заявитель имеет право обжаловать решение</w:t>
      </w:r>
      <w:proofErr w:type="gramStart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жностного лица  </w:t>
      </w:r>
      <w:r w:rsidRPr="009D67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главе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сельсовета.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</w:t>
      </w:r>
      <w:proofErr w:type="gramEnd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обоснования и рассмотрения жалобы</w:t>
      </w: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Егорьевского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должностные лица обязаны предоставить заявителю информацию и документы, необходимые для обоснования и рассмотрения жалобы.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303B7F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Способы информирования заявителей о порядке подачи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рассмотрении</w:t>
      </w:r>
      <w:proofErr w:type="gramEnd"/>
      <w:r w:rsidRPr="00303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жалобы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 Информирование заявителей о порядке подачи и рассмотрении жалобы осуществляется посредством размещения соответствующей информации в печатном виде на информационном стенде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 администрации </w:t>
      </w:r>
      <w:r w:rsidR="00303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  <w:r w:rsidRPr="000E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сети "Интернет", с использованием единого портала государственных и муниципальных услуг, посредством консультации при личном приеме в многофункциональном центре, при письменном обращении по почте, включая электронную почту, с использованием средств телефонной связи.</w:t>
      </w: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28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A76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B7F" w:rsidRDefault="00303B7F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F1" w:rsidRDefault="001340F1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0F1" w:rsidRDefault="001340F1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proofErr w:type="gramStart"/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proofErr w:type="gramEnd"/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"Предоставление </w:t>
      </w:r>
      <w:proofErr w:type="gramStart"/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земельных</w:t>
      </w:r>
      <w:proofErr w:type="gramEnd"/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для строительства</w:t>
      </w: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предварительным согласованием</w:t>
      </w:r>
    </w:p>
    <w:p w:rsidR="00500A76" w:rsidRPr="000E4D90" w:rsidRDefault="00500A76" w:rsidP="00500A7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D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размещения объектов"</w:t>
      </w: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БЛОК-СХЕМА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ПОСЛЕДОВАТЕЛЬНОСТИ АДМИНИСТРАТИВНЫХ ПРОЦЕДУР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ПРИ ПРЕДОСТАВЛЕНИИ МУНИЦИПАЛЬНОЙ УСЛУГИ "ПРЕДОСТАВЛЕНИЕ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ЗЕМЕЛЬНЫХ УЧАСТКОВ ДЛЯ СТРОИТЕЛЬСТВА С </w:t>
      </w:r>
      <w:proofErr w:type="gramStart"/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ПРЕДВАРИТЕЛЬНЫМ</w:t>
      </w:r>
      <w:proofErr w:type="gramEnd"/>
    </w:p>
    <w:p w:rsidR="00500A76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0E4D90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СОГЛАСОВАНИЕМ МЕСТ РАЗМЕЩЕНИЯ ОБЪЕКТОВ"</w:t>
      </w:r>
    </w:p>
    <w:p w:rsidR="00500A76" w:rsidRPr="000E4D90" w:rsidRDefault="00500A76" w:rsidP="00500A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00A76" w:rsidRPr="000E4D90" w:rsidRDefault="00500A76" w:rsidP="00500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4"/>
      </w:tblGrid>
      <w:tr w:rsidR="00500A76" w:rsidTr="00146DFF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A76" w:rsidRDefault="00500A76" w:rsidP="00146DFF">
            <w:pPr>
              <w:tabs>
                <w:tab w:val="left" w:pos="0"/>
              </w:tabs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Приём и регистрация заявления  (ходатайства) о предоставлении муниципальной услуги со всеми необходимыми документами</w:t>
            </w:r>
          </w:p>
        </w:tc>
      </w:tr>
    </w:tbl>
    <w:p w:rsidR="00500A76" w:rsidRDefault="00500A76" w:rsidP="00500A76">
      <w:pPr>
        <w:tabs>
          <w:tab w:val="left" w:pos="0"/>
        </w:tabs>
        <w:spacing w:line="10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8789"/>
      </w:tblGrid>
      <w:tr w:rsidR="00500A76" w:rsidTr="00146DF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A76" w:rsidRDefault="00500A76" w:rsidP="00146DFF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Рассмотрение материалов, необходимых для предоставления услуги</w:t>
            </w: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A76" w:rsidRDefault="00500A76" w:rsidP="00146DFF">
            <w:pPr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A76" w:rsidRDefault="00500A76" w:rsidP="00146DF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Направление межведомственных запросов</w:t>
            </w: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A76" w:rsidRDefault="00500A76" w:rsidP="00146DFF">
            <w:pPr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A76" w:rsidRDefault="00500A76" w:rsidP="00146DF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результатов муниципальной услуги</w:t>
            </w: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00A76" w:rsidRDefault="00500A76" w:rsidP="00146DFF">
            <w:pPr>
              <w:spacing w:line="100" w:lineRule="atLeast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500A76" w:rsidTr="00146DFF">
        <w:tc>
          <w:tcPr>
            <w:tcW w:w="8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00A76" w:rsidRDefault="00500A76" w:rsidP="00146DFF">
            <w:pPr>
              <w:spacing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Выдача результата муниципальной услуги</w:t>
            </w:r>
          </w:p>
        </w:tc>
      </w:tr>
    </w:tbl>
    <w:p w:rsidR="00500A76" w:rsidRDefault="00500A76" w:rsidP="00500A76">
      <w:pPr>
        <w:shd w:val="clear" w:color="auto" w:fill="FFFFFF"/>
        <w:spacing w:before="100" w:beforeAutospacing="1"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00A76" w:rsidRDefault="00500A76" w:rsidP="00500A76">
      <w:pPr>
        <w:shd w:val="clear" w:color="auto" w:fill="FFFFFF"/>
        <w:spacing w:before="100" w:beforeAutospacing="1"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00A76" w:rsidRDefault="00500A76" w:rsidP="00500A76">
      <w:pPr>
        <w:shd w:val="clear" w:color="auto" w:fill="FFFFFF"/>
        <w:spacing w:before="100" w:beforeAutospacing="1"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500A76" w:rsidRDefault="00500A76" w:rsidP="00500A76">
      <w:pPr>
        <w:shd w:val="clear" w:color="auto" w:fill="FFFFFF"/>
        <w:spacing w:before="100" w:beforeAutospacing="1" w:after="150" w:line="330" w:lineRule="atLeast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936D02" w:rsidRDefault="00936D02"/>
    <w:sectPr w:rsidR="00936D02" w:rsidSect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76"/>
    <w:rsid w:val="000B557D"/>
    <w:rsid w:val="000B6A90"/>
    <w:rsid w:val="001340F1"/>
    <w:rsid w:val="00146DFF"/>
    <w:rsid w:val="002379E7"/>
    <w:rsid w:val="00303B7F"/>
    <w:rsid w:val="003B16EB"/>
    <w:rsid w:val="00500A76"/>
    <w:rsid w:val="00595F28"/>
    <w:rsid w:val="00654148"/>
    <w:rsid w:val="006D4599"/>
    <w:rsid w:val="00731169"/>
    <w:rsid w:val="00936D02"/>
    <w:rsid w:val="00974EC8"/>
    <w:rsid w:val="00A6096B"/>
    <w:rsid w:val="00CA5CB5"/>
    <w:rsid w:val="00DE35D9"/>
    <w:rsid w:val="00F7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0A76"/>
    <w:rPr>
      <w:color w:val="0000FF"/>
      <w:u w:val="single"/>
    </w:rPr>
  </w:style>
  <w:style w:type="paragraph" w:customStyle="1" w:styleId="ConsPlusTitle">
    <w:name w:val="ConsPlusTitle"/>
    <w:rsid w:val="001340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5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/" TargetMode="External"/><Relationship Id="rId5" Type="http://schemas.openxmlformats.org/officeDocument/2006/relationships/hyperlink" Target="http://admegore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8483</Words>
  <Characters>48357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2015-07-16T07:48:00Z</cp:lastPrinted>
  <dcterms:created xsi:type="dcterms:W3CDTF">2015-03-23T10:34:00Z</dcterms:created>
  <dcterms:modified xsi:type="dcterms:W3CDTF">2015-07-16T07:48:00Z</dcterms:modified>
</cp:coreProperties>
</file>