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94" w:rsidRDefault="000E0694" w:rsidP="000E0694">
      <w:pPr>
        <w:pStyle w:val="ConsPlusTitle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0E0694" w:rsidRDefault="000E0694" w:rsidP="000E0694">
      <w:pPr>
        <w:pStyle w:val="ConsPlusTitle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ЕГОРЬЕВСКОГО СЕЛЬСОВЕТА</w:t>
      </w:r>
    </w:p>
    <w:p w:rsidR="000E0694" w:rsidRDefault="000E0694" w:rsidP="000E0694">
      <w:pPr>
        <w:pStyle w:val="ConsPlusTitle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КАСТОРЕНСКОГО РАЙОНА КУРСКОЙ ОБЛАСТИ</w:t>
      </w:r>
    </w:p>
    <w:p w:rsidR="000E0694" w:rsidRDefault="000E0694" w:rsidP="000E0694">
      <w:pPr>
        <w:pStyle w:val="ConsPlusTitle"/>
        <w:widowControl/>
        <w:jc w:val="center"/>
        <w:rPr>
          <w:rFonts w:ascii="Arial" w:hAnsi="Arial" w:cs="Arial"/>
        </w:rPr>
      </w:pPr>
    </w:p>
    <w:p w:rsidR="000E0694" w:rsidRDefault="000E0694" w:rsidP="000E0694">
      <w:pPr>
        <w:pStyle w:val="ConsPlusTitle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0E0694" w:rsidRDefault="000E0694" w:rsidP="000E0694">
      <w:pPr>
        <w:pStyle w:val="ConsPlusTitle"/>
        <w:widowControl/>
        <w:jc w:val="center"/>
        <w:rPr>
          <w:rFonts w:ascii="Arial" w:hAnsi="Arial" w:cs="Arial"/>
        </w:rPr>
      </w:pPr>
    </w:p>
    <w:p w:rsidR="000E0694" w:rsidRDefault="000E0694" w:rsidP="000E0694">
      <w:pPr>
        <w:pStyle w:val="ConsPlusTitle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От 17июля 2012года №</w:t>
      </w:r>
      <w:r>
        <w:rPr>
          <w:rFonts w:ascii="Arial" w:hAnsi="Arial" w:cs="Arial"/>
        </w:rPr>
        <w:t>28</w:t>
      </w:r>
    </w:p>
    <w:p w:rsidR="000E0694" w:rsidRDefault="000E0694" w:rsidP="000E0694">
      <w:pPr>
        <w:pStyle w:val="ConsPlusTitle"/>
        <w:widowControl/>
        <w:jc w:val="center"/>
        <w:rPr>
          <w:rFonts w:ascii="Arial" w:hAnsi="Arial" w:cs="Arial"/>
          <w:sz w:val="20"/>
          <w:szCs w:val="20"/>
        </w:rPr>
      </w:pPr>
    </w:p>
    <w:p w:rsidR="000E0694" w:rsidRDefault="000E0694" w:rsidP="000E0694">
      <w:pPr>
        <w:pStyle w:val="ConsPlusTitle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ОБ УТВЕРЖДЕНИИ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>АДМИНИСТРАТИВНОГО РЕГЛАМЕНТА</w:t>
      </w:r>
    </w:p>
    <w:p w:rsidR="000E0694" w:rsidRDefault="000E0694" w:rsidP="000E0694">
      <w:pPr>
        <w:pStyle w:val="ConsPlusTitle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ПО ПРЕДОСТАВЛЕНИЮ МУНИЦИПАЛЬНОЙ УСЛУГИ "</w:t>
      </w:r>
      <w:r>
        <w:rPr>
          <w:rFonts w:ascii="Arial" w:hAnsi="Arial" w:cs="Arial"/>
        </w:rPr>
        <w:t>ПРИЕМ ЗАЯВЛЕНИЙ</w:t>
      </w:r>
      <w:proofErr w:type="gramStart"/>
      <w:r>
        <w:rPr>
          <w:rFonts w:ascii="Arial" w:hAnsi="Arial" w:cs="Arial"/>
        </w:rPr>
        <w:t>,Д</w:t>
      </w:r>
      <w:proofErr w:type="gramEnd"/>
      <w:r>
        <w:rPr>
          <w:rFonts w:ascii="Arial" w:hAnsi="Arial" w:cs="Arial"/>
        </w:rPr>
        <w:t>ОКУМЕНТОВ И ВЫДАЧА РАЗРЕШЕНИЙ О ПЕРЕВОДЕ ИЛИ ОБ ОТКАЗЕ В ПЕРЕВОДЕ ЖИЛОГО (НЕЖИЛОГО) ПОМЕЩЕНИЯ В НЕЖИЛОЕ (ЖИЛОЕ)</w:t>
      </w:r>
    </w:p>
    <w:p w:rsidR="000E0694" w:rsidRDefault="000E0694" w:rsidP="000E069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E0694" w:rsidRDefault="000E0694" w:rsidP="000E069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E0694" w:rsidRDefault="000E0694" w:rsidP="000E069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>
        <w:rPr>
          <w:rFonts w:ascii="Arial" w:hAnsi="Arial" w:cs="Arial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27.07.2010г.№210 «Об организации  предоставления государственных и муниципальных услуг», постановлением главы Егорьевского сельсовета от 28.05.2012г.№12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Администрация Егорьевского сельсовета ПОСТАНОВЛЯЕТ:</w:t>
      </w:r>
      <w:proofErr w:type="gramEnd"/>
    </w:p>
    <w:p w:rsidR="000E0694" w:rsidRDefault="000E0694" w:rsidP="000E06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«Административный регламент по предоставлению муниципальной услуги «</w:t>
      </w:r>
      <w:r>
        <w:rPr>
          <w:rFonts w:ascii="Arial" w:hAnsi="Arial" w:cs="Arial"/>
        </w:rPr>
        <w:t>прием заявлений, документов и выдача разрешений о переводе или об отказе в переводе жилог</w:t>
      </w:r>
      <w:proofErr w:type="gramStart"/>
      <w:r>
        <w:rPr>
          <w:rFonts w:ascii="Arial" w:hAnsi="Arial" w:cs="Arial"/>
        </w:rPr>
        <w:t>о(</w:t>
      </w:r>
      <w:proofErr w:type="gramEnd"/>
      <w:r>
        <w:rPr>
          <w:rFonts w:ascii="Arial" w:hAnsi="Arial" w:cs="Arial"/>
        </w:rPr>
        <w:t>нежилого) помещения в нежилое(жилое)</w:t>
      </w:r>
      <w:r>
        <w:rPr>
          <w:rFonts w:ascii="Arial" w:hAnsi="Arial" w:cs="Arial"/>
        </w:rPr>
        <w:t>» в администрации Егорьевского сельсовета Касторенского района Курской области.</w:t>
      </w:r>
    </w:p>
    <w:p w:rsidR="000E0694" w:rsidRDefault="000E0694" w:rsidP="000E06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Разместить на официальном сайте  Администрации Касторенского района Курской области в сети «Интернет» </w:t>
      </w:r>
      <w:proofErr w:type="spellStart"/>
      <w:r>
        <w:rPr>
          <w:rFonts w:ascii="Arial" w:hAnsi="Arial" w:cs="Arial"/>
          <w:lang w:val="en-US"/>
        </w:rPr>
        <w:t>kastor</w:t>
      </w:r>
      <w:proofErr w:type="spellEnd"/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rkursk</w:t>
      </w:r>
      <w:proofErr w:type="spellEnd"/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>.</w:t>
      </w:r>
    </w:p>
    <w:p w:rsidR="000E0694" w:rsidRDefault="000E0694" w:rsidP="000E06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Разместить утвержденный административный регламент в Региональном реестре государственных и муниципальных услуг Курской области </w:t>
      </w:r>
      <w:r>
        <w:rPr>
          <w:rFonts w:ascii="Arial" w:hAnsi="Arial" w:cs="Arial"/>
          <w:lang w:val="en-US"/>
        </w:rPr>
        <w:t>http</w:t>
      </w:r>
      <w:r>
        <w:rPr>
          <w:rFonts w:ascii="Arial" w:hAnsi="Arial" w:cs="Arial"/>
        </w:rPr>
        <w:t>://</w:t>
      </w:r>
      <w:proofErr w:type="spellStart"/>
      <w:r>
        <w:rPr>
          <w:rFonts w:ascii="Arial" w:hAnsi="Arial" w:cs="Arial"/>
          <w:lang w:val="en-US"/>
        </w:rPr>
        <w:t>pgu</w:t>
      </w:r>
      <w:proofErr w:type="spellEnd"/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rkursk</w:t>
      </w:r>
      <w:proofErr w:type="spellEnd"/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 xml:space="preserve"> .</w:t>
      </w:r>
    </w:p>
    <w:p w:rsidR="000E0694" w:rsidRDefault="000E0694" w:rsidP="000E06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0E0694" w:rsidRDefault="000E0694" w:rsidP="000E06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со дня его подписания.</w:t>
      </w:r>
    </w:p>
    <w:p w:rsidR="000E0694" w:rsidRDefault="000E0694" w:rsidP="000E0694">
      <w:pPr>
        <w:autoSpaceDE w:val="0"/>
        <w:autoSpaceDN w:val="0"/>
        <w:adjustRightInd w:val="0"/>
        <w:ind w:left="1020"/>
        <w:jc w:val="both"/>
        <w:rPr>
          <w:rFonts w:ascii="Arial" w:hAnsi="Arial" w:cs="Arial"/>
        </w:rPr>
      </w:pPr>
    </w:p>
    <w:p w:rsidR="000E0694" w:rsidRDefault="000E0694" w:rsidP="000E0694">
      <w:pPr>
        <w:autoSpaceDE w:val="0"/>
        <w:autoSpaceDN w:val="0"/>
        <w:adjustRightInd w:val="0"/>
        <w:ind w:left="1020"/>
        <w:jc w:val="both"/>
        <w:rPr>
          <w:rFonts w:ascii="Arial" w:hAnsi="Arial" w:cs="Arial"/>
        </w:rPr>
      </w:pPr>
    </w:p>
    <w:p w:rsidR="000E0694" w:rsidRDefault="000E0694" w:rsidP="000E0694">
      <w:pPr>
        <w:autoSpaceDE w:val="0"/>
        <w:autoSpaceDN w:val="0"/>
        <w:adjustRightInd w:val="0"/>
        <w:ind w:left="102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0E0694" w:rsidRDefault="000E0694" w:rsidP="000E0694">
      <w:pPr>
        <w:autoSpaceDE w:val="0"/>
        <w:autoSpaceDN w:val="0"/>
        <w:adjustRightInd w:val="0"/>
        <w:ind w:left="10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Егорьевского сельсовета                                   </w:t>
      </w:r>
      <w:proofErr w:type="spellStart"/>
      <w:r>
        <w:rPr>
          <w:rFonts w:ascii="Arial" w:hAnsi="Arial" w:cs="Arial"/>
        </w:rPr>
        <w:t>Н.Ю.Голубева</w:t>
      </w:r>
      <w:proofErr w:type="spellEnd"/>
    </w:p>
    <w:p w:rsidR="000E0694" w:rsidRDefault="000E0694" w:rsidP="000E0694">
      <w:pPr>
        <w:pStyle w:val="ConsPlusTitle"/>
        <w:widowControl/>
        <w:jc w:val="center"/>
        <w:rPr>
          <w:rFonts w:ascii="Arial" w:hAnsi="Arial" w:cs="Arial"/>
          <w:sz w:val="20"/>
          <w:szCs w:val="20"/>
        </w:rPr>
      </w:pPr>
    </w:p>
    <w:p w:rsidR="000E0694" w:rsidRDefault="000E0694" w:rsidP="000E0694">
      <w:pPr>
        <w:pStyle w:val="ConsPlusTitle"/>
        <w:widowControl/>
        <w:jc w:val="center"/>
        <w:rPr>
          <w:rFonts w:ascii="Arial" w:hAnsi="Arial" w:cs="Arial"/>
          <w:sz w:val="20"/>
          <w:szCs w:val="20"/>
        </w:rPr>
      </w:pPr>
    </w:p>
    <w:p w:rsidR="000E0694" w:rsidRDefault="000E0694" w:rsidP="000E0694">
      <w:pPr>
        <w:pStyle w:val="ConsPlusTitle"/>
        <w:widowControl/>
        <w:jc w:val="center"/>
        <w:rPr>
          <w:rFonts w:ascii="Arial" w:hAnsi="Arial" w:cs="Arial"/>
          <w:sz w:val="20"/>
          <w:szCs w:val="20"/>
        </w:rPr>
      </w:pPr>
    </w:p>
    <w:p w:rsidR="000E0694" w:rsidRDefault="000E0694" w:rsidP="000E0694">
      <w:pPr>
        <w:pStyle w:val="ConsPlusTitle"/>
        <w:widowControl/>
        <w:jc w:val="center"/>
        <w:rPr>
          <w:rFonts w:ascii="Arial" w:hAnsi="Arial" w:cs="Arial"/>
          <w:sz w:val="20"/>
          <w:szCs w:val="20"/>
        </w:rPr>
      </w:pPr>
    </w:p>
    <w:p w:rsidR="000E0694" w:rsidRDefault="000E0694" w:rsidP="000E0694">
      <w:pPr>
        <w:pStyle w:val="ConsPlusTitle"/>
        <w:widowControl/>
        <w:jc w:val="center"/>
        <w:rPr>
          <w:rFonts w:ascii="Arial" w:hAnsi="Arial" w:cs="Arial"/>
          <w:sz w:val="20"/>
          <w:szCs w:val="20"/>
        </w:rPr>
      </w:pPr>
    </w:p>
    <w:p w:rsidR="000E0694" w:rsidRDefault="000E0694" w:rsidP="000E0694">
      <w:pPr>
        <w:pStyle w:val="ConsPlusTitle"/>
        <w:widowControl/>
        <w:jc w:val="center"/>
        <w:rPr>
          <w:rFonts w:ascii="Arial" w:hAnsi="Arial" w:cs="Arial"/>
          <w:sz w:val="20"/>
          <w:szCs w:val="20"/>
        </w:rPr>
      </w:pPr>
    </w:p>
    <w:p w:rsidR="000E0694" w:rsidRDefault="000E0694" w:rsidP="000E0694">
      <w:pPr>
        <w:pStyle w:val="ConsPlusTitle"/>
        <w:widowControl/>
        <w:jc w:val="center"/>
        <w:rPr>
          <w:rFonts w:ascii="Arial" w:hAnsi="Arial" w:cs="Arial"/>
          <w:sz w:val="20"/>
          <w:szCs w:val="20"/>
        </w:rPr>
      </w:pPr>
    </w:p>
    <w:p w:rsidR="000E0694" w:rsidRDefault="000E0694" w:rsidP="000E0694">
      <w:pPr>
        <w:pStyle w:val="a4"/>
        <w:shd w:val="clear" w:color="auto" w:fill="FFFFFF"/>
        <w:spacing w:line="360" w:lineRule="auto"/>
        <w:rPr>
          <w:rFonts w:ascii="Arial" w:hAnsi="Arial" w:cs="Arial"/>
          <w:color w:val="000100"/>
          <w:sz w:val="22"/>
          <w:szCs w:val="22"/>
        </w:rPr>
      </w:pPr>
    </w:p>
    <w:p w:rsidR="00DE78EF" w:rsidRDefault="00DE78EF" w:rsidP="000E0694">
      <w:pPr>
        <w:pStyle w:val="a4"/>
        <w:shd w:val="clear" w:color="auto" w:fill="FFFFFF"/>
        <w:spacing w:line="360" w:lineRule="auto"/>
        <w:jc w:val="right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lastRenderedPageBreak/>
        <w:t xml:space="preserve">                                  </w:t>
      </w:r>
      <w:r w:rsidR="00A17FB4">
        <w:rPr>
          <w:rFonts w:ascii="Arial" w:hAnsi="Arial" w:cs="Arial"/>
          <w:color w:val="000100"/>
          <w:sz w:val="22"/>
          <w:szCs w:val="22"/>
        </w:rPr>
        <w:t xml:space="preserve">Утвержден </w:t>
      </w:r>
    </w:p>
    <w:p w:rsidR="00A17FB4" w:rsidRDefault="00A17FB4" w:rsidP="000E0694">
      <w:pPr>
        <w:pStyle w:val="a4"/>
        <w:shd w:val="clear" w:color="auto" w:fill="FFFFFF"/>
        <w:spacing w:line="360" w:lineRule="auto"/>
        <w:jc w:val="right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 xml:space="preserve">Постановлением главы администрации </w:t>
      </w:r>
    </w:p>
    <w:p w:rsidR="00A17FB4" w:rsidRDefault="00A17FB4" w:rsidP="000E0694">
      <w:pPr>
        <w:pStyle w:val="a4"/>
        <w:shd w:val="clear" w:color="auto" w:fill="FFFFFF"/>
        <w:spacing w:line="360" w:lineRule="auto"/>
        <w:jc w:val="right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Егорьевского сельсовета  от 17.07.2012г.№2</w:t>
      </w:r>
      <w:r w:rsidR="000E0694">
        <w:rPr>
          <w:rFonts w:ascii="Arial" w:hAnsi="Arial" w:cs="Arial"/>
          <w:color w:val="000100"/>
          <w:sz w:val="22"/>
          <w:szCs w:val="22"/>
        </w:rPr>
        <w:t>8</w:t>
      </w:r>
    </w:p>
    <w:p w:rsidR="00DE78EF" w:rsidRDefault="00DE78EF" w:rsidP="00D95C73">
      <w:pPr>
        <w:pStyle w:val="a4"/>
        <w:shd w:val="clear" w:color="auto" w:fill="FFFFFF"/>
        <w:spacing w:line="360" w:lineRule="auto"/>
        <w:jc w:val="center"/>
        <w:rPr>
          <w:rFonts w:ascii="Arial" w:hAnsi="Arial" w:cs="Arial"/>
          <w:color w:val="000100"/>
          <w:sz w:val="22"/>
          <w:szCs w:val="22"/>
        </w:rPr>
      </w:pPr>
    </w:p>
    <w:p w:rsidR="00D95C73" w:rsidRDefault="00D95C73" w:rsidP="00D95C73">
      <w:pPr>
        <w:pStyle w:val="a4"/>
        <w:shd w:val="clear" w:color="auto" w:fill="FFFFFF"/>
        <w:spacing w:line="360" w:lineRule="auto"/>
        <w:jc w:val="center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Административный регламент</w:t>
      </w:r>
      <w:r>
        <w:rPr>
          <w:rFonts w:ascii="Arial" w:hAnsi="Arial" w:cs="Arial"/>
          <w:color w:val="000100"/>
          <w:sz w:val="22"/>
          <w:szCs w:val="22"/>
        </w:rPr>
        <w:br/>
        <w:t xml:space="preserve">предоставления муниципальной услуги по </w:t>
      </w:r>
      <w:r w:rsidR="00C71D34">
        <w:rPr>
          <w:rFonts w:ascii="Arial" w:hAnsi="Arial" w:cs="Arial"/>
          <w:color w:val="000100"/>
          <w:sz w:val="22"/>
          <w:szCs w:val="22"/>
        </w:rPr>
        <w:t xml:space="preserve"> приему заявлений, документов и выдача разрешений о</w:t>
      </w:r>
      <w:r>
        <w:rPr>
          <w:rFonts w:ascii="Arial" w:hAnsi="Arial" w:cs="Arial"/>
          <w:color w:val="000100"/>
          <w:sz w:val="22"/>
          <w:szCs w:val="22"/>
        </w:rPr>
        <w:t xml:space="preserve"> переводе </w:t>
      </w:r>
      <w:r w:rsidR="00C71D34">
        <w:rPr>
          <w:rFonts w:ascii="Arial" w:hAnsi="Arial" w:cs="Arial"/>
          <w:color w:val="000100"/>
          <w:sz w:val="22"/>
          <w:szCs w:val="22"/>
        </w:rPr>
        <w:t xml:space="preserve"> или об отказе в переводе </w:t>
      </w:r>
      <w:r>
        <w:rPr>
          <w:rFonts w:ascii="Arial" w:hAnsi="Arial" w:cs="Arial"/>
          <w:color w:val="000100"/>
          <w:sz w:val="22"/>
          <w:szCs w:val="22"/>
        </w:rPr>
        <w:t>жилого (нежилого) помещ</w:t>
      </w:r>
      <w:r w:rsidR="00C71D34">
        <w:rPr>
          <w:rFonts w:ascii="Arial" w:hAnsi="Arial" w:cs="Arial"/>
          <w:color w:val="000100"/>
          <w:sz w:val="22"/>
          <w:szCs w:val="22"/>
        </w:rPr>
        <w:t>ения в нежилое (жилое)</w:t>
      </w:r>
      <w:proofErr w:type="gramStart"/>
      <w:r w:rsidR="00C71D34">
        <w:rPr>
          <w:rFonts w:ascii="Arial" w:hAnsi="Arial" w:cs="Arial"/>
          <w:color w:val="000100"/>
          <w:sz w:val="22"/>
          <w:szCs w:val="22"/>
        </w:rPr>
        <w:t xml:space="preserve"> </w:t>
      </w:r>
      <w:r>
        <w:rPr>
          <w:rFonts w:ascii="Arial" w:hAnsi="Arial" w:cs="Arial"/>
          <w:color w:val="000100"/>
          <w:sz w:val="22"/>
          <w:szCs w:val="22"/>
        </w:rPr>
        <w:t>.</w:t>
      </w:r>
      <w:proofErr w:type="gramEnd"/>
    </w:p>
    <w:p w:rsidR="00D95C73" w:rsidRDefault="00D95C73" w:rsidP="00D95C73">
      <w:pPr>
        <w:pStyle w:val="a4"/>
        <w:shd w:val="clear" w:color="auto" w:fill="FFFFFF"/>
        <w:spacing w:line="360" w:lineRule="auto"/>
        <w:jc w:val="center"/>
        <w:rPr>
          <w:rFonts w:ascii="Arial" w:hAnsi="Arial" w:cs="Arial"/>
          <w:color w:val="000100"/>
          <w:sz w:val="22"/>
          <w:szCs w:val="22"/>
        </w:rPr>
      </w:pPr>
      <w:r>
        <w:rPr>
          <w:rStyle w:val="a3"/>
          <w:rFonts w:ascii="Arial" w:hAnsi="Arial" w:cs="Arial"/>
          <w:color w:val="000100"/>
          <w:sz w:val="22"/>
          <w:szCs w:val="22"/>
        </w:rPr>
        <w:t>I. Общие положения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 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 xml:space="preserve">1.1. Административный регламент предоставления муниципальной услуги </w:t>
      </w:r>
      <w:r w:rsidR="00C71D34">
        <w:rPr>
          <w:rFonts w:ascii="Arial" w:hAnsi="Arial" w:cs="Arial"/>
          <w:color w:val="000100"/>
        </w:rPr>
        <w:t>по  приему заявлений, документов и выдача разрешений о переводе  или об отказе в переводе жилого (нежилого) помещения в нежилое (жилое)</w:t>
      </w:r>
      <w:r w:rsidR="00C71D34">
        <w:rPr>
          <w:rFonts w:ascii="Arial" w:hAnsi="Arial" w:cs="Arial"/>
          <w:color w:val="000100"/>
          <w:sz w:val="22"/>
          <w:szCs w:val="22"/>
        </w:rPr>
        <w:t xml:space="preserve"> </w:t>
      </w:r>
      <w:r>
        <w:rPr>
          <w:rFonts w:ascii="Arial" w:hAnsi="Arial" w:cs="Arial"/>
          <w:color w:val="000100"/>
          <w:sz w:val="22"/>
          <w:szCs w:val="22"/>
        </w:rPr>
        <w:t>(далее - Регламент).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 xml:space="preserve">1.2. Муниципальная услуга осуществляется администрацией </w:t>
      </w:r>
      <w:r w:rsidR="00092047">
        <w:rPr>
          <w:rFonts w:ascii="Arial" w:hAnsi="Arial" w:cs="Arial"/>
          <w:color w:val="000100"/>
          <w:sz w:val="22"/>
          <w:szCs w:val="22"/>
        </w:rPr>
        <w:t>Егорьевского</w:t>
      </w:r>
      <w:r w:rsidR="00C71D34">
        <w:rPr>
          <w:rFonts w:ascii="Arial" w:hAnsi="Arial" w:cs="Arial"/>
          <w:color w:val="000100"/>
          <w:sz w:val="22"/>
          <w:szCs w:val="22"/>
        </w:rPr>
        <w:t xml:space="preserve"> сельсовета.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 xml:space="preserve">Исполнение муниципальной услуги в администрации </w:t>
      </w:r>
      <w:r w:rsidR="00092047">
        <w:rPr>
          <w:rFonts w:ascii="Arial" w:hAnsi="Arial" w:cs="Arial"/>
          <w:color w:val="000100"/>
          <w:sz w:val="22"/>
          <w:szCs w:val="22"/>
        </w:rPr>
        <w:t>Егорьевского</w:t>
      </w:r>
      <w:r w:rsidR="00C71D34">
        <w:rPr>
          <w:rFonts w:ascii="Arial" w:hAnsi="Arial" w:cs="Arial"/>
          <w:color w:val="000100"/>
          <w:sz w:val="22"/>
          <w:szCs w:val="22"/>
        </w:rPr>
        <w:t xml:space="preserve"> сель</w:t>
      </w:r>
      <w:r w:rsidR="00092047">
        <w:rPr>
          <w:rFonts w:ascii="Arial" w:hAnsi="Arial" w:cs="Arial"/>
          <w:color w:val="000100"/>
          <w:sz w:val="22"/>
          <w:szCs w:val="22"/>
        </w:rPr>
        <w:t>с</w:t>
      </w:r>
      <w:r w:rsidR="00C71D34">
        <w:rPr>
          <w:rFonts w:ascii="Arial" w:hAnsi="Arial" w:cs="Arial"/>
          <w:color w:val="000100"/>
          <w:sz w:val="22"/>
          <w:szCs w:val="22"/>
        </w:rPr>
        <w:t>овета</w:t>
      </w:r>
      <w:r>
        <w:rPr>
          <w:rFonts w:ascii="Arial" w:hAnsi="Arial" w:cs="Arial"/>
          <w:color w:val="000100"/>
          <w:sz w:val="22"/>
          <w:szCs w:val="22"/>
        </w:rPr>
        <w:t xml:space="preserve"> осуществляют </w:t>
      </w:r>
      <w:r w:rsidR="00C71D34">
        <w:rPr>
          <w:rFonts w:ascii="Arial" w:hAnsi="Arial" w:cs="Arial"/>
          <w:color w:val="000100"/>
          <w:sz w:val="22"/>
          <w:szCs w:val="22"/>
        </w:rPr>
        <w:t xml:space="preserve"> муниципальные служащие.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1.3. Регламент разработан на основе: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- Жилищного кодекса Российской Федерации от 29.12.2004 № 188-ФЗ;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- Постановления Правительства РФ от 18.02.1998 № 219 «Об утверждении Правил ведения Единого государственного реестра прав на недвижимое имущество и сделок с ним»;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- Постановлением Правительства РФ от 10.08.2005 № 502 «Об утверждении формы уведомления о переводе (отказе в переводе) жилого (нежилого) помещения в нежилое (жилое) помещение»;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- Постановлением Правительства РФ от 28.01.2006 № 47</w:t>
      </w:r>
      <w:r>
        <w:rPr>
          <w:rFonts w:ascii="Arial" w:hAnsi="Arial" w:cs="Arial"/>
          <w:color w:val="000100"/>
          <w:sz w:val="22"/>
          <w:szCs w:val="22"/>
        </w:rPr>
        <w:br/>
        <w:t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lastRenderedPageBreak/>
        <w:t>1.4. Конечным результатом предоставления муниципальной услуги является принятие решения о переводе жилого (нежилого) помещения в нежилое (жилое) помещение либо отказ в переводе.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1.5. Муниципальная услуга реализуется по заявлению физических и юридических лиц, собственников переводимого жилья.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center"/>
        <w:rPr>
          <w:rFonts w:ascii="Arial" w:hAnsi="Arial" w:cs="Arial"/>
          <w:color w:val="000100"/>
          <w:sz w:val="22"/>
          <w:szCs w:val="22"/>
        </w:rPr>
      </w:pPr>
      <w:r>
        <w:rPr>
          <w:rStyle w:val="a3"/>
          <w:rFonts w:ascii="Arial" w:hAnsi="Arial" w:cs="Arial"/>
          <w:color w:val="000100"/>
          <w:sz w:val="22"/>
          <w:szCs w:val="22"/>
        </w:rPr>
        <w:t>II. Порядок исполнения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 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2.1. Информация о порядке реализации настоящего Регламента предоставля</w:t>
      </w:r>
      <w:r w:rsidR="00C71D34">
        <w:rPr>
          <w:rFonts w:ascii="Arial" w:hAnsi="Arial" w:cs="Arial"/>
          <w:color w:val="000100"/>
          <w:sz w:val="22"/>
          <w:szCs w:val="22"/>
        </w:rPr>
        <w:t>ется непосредственно в помещении</w:t>
      </w:r>
      <w:r>
        <w:rPr>
          <w:rFonts w:ascii="Arial" w:hAnsi="Arial" w:cs="Arial"/>
          <w:color w:val="000100"/>
          <w:sz w:val="22"/>
          <w:szCs w:val="22"/>
        </w:rPr>
        <w:t xml:space="preserve"> администрации </w:t>
      </w:r>
      <w:r w:rsidR="00092047">
        <w:rPr>
          <w:rFonts w:ascii="Arial" w:hAnsi="Arial" w:cs="Arial"/>
          <w:color w:val="000100"/>
          <w:sz w:val="22"/>
          <w:szCs w:val="22"/>
        </w:rPr>
        <w:t>Егорьевского</w:t>
      </w:r>
      <w:r w:rsidR="00C71D34">
        <w:rPr>
          <w:rFonts w:ascii="Arial" w:hAnsi="Arial" w:cs="Arial"/>
          <w:color w:val="000100"/>
          <w:sz w:val="22"/>
          <w:szCs w:val="22"/>
        </w:rPr>
        <w:t xml:space="preserve"> сельсовета</w:t>
      </w:r>
      <w:r>
        <w:rPr>
          <w:rFonts w:ascii="Arial" w:hAnsi="Arial" w:cs="Arial"/>
          <w:color w:val="000100"/>
          <w:sz w:val="22"/>
          <w:szCs w:val="22"/>
        </w:rPr>
        <w:t>, расположенной по адресу</w:t>
      </w:r>
      <w:r w:rsidR="00C71D34">
        <w:rPr>
          <w:rFonts w:ascii="Arial" w:hAnsi="Arial" w:cs="Arial"/>
          <w:color w:val="000100"/>
          <w:sz w:val="22"/>
          <w:szCs w:val="22"/>
        </w:rPr>
        <w:t xml:space="preserve">:306705, Курская область, </w:t>
      </w:r>
      <w:proofErr w:type="spellStart"/>
      <w:r w:rsidR="00C71D34">
        <w:rPr>
          <w:rFonts w:ascii="Arial" w:hAnsi="Arial" w:cs="Arial"/>
          <w:color w:val="000100"/>
          <w:sz w:val="22"/>
          <w:szCs w:val="22"/>
        </w:rPr>
        <w:t>Касторенский</w:t>
      </w:r>
      <w:proofErr w:type="spellEnd"/>
      <w:r w:rsidR="00C71D34">
        <w:rPr>
          <w:rFonts w:ascii="Arial" w:hAnsi="Arial" w:cs="Arial"/>
          <w:color w:val="000100"/>
          <w:sz w:val="22"/>
          <w:szCs w:val="22"/>
        </w:rPr>
        <w:t xml:space="preserve"> район, д. </w:t>
      </w:r>
      <w:r w:rsidR="00092047">
        <w:rPr>
          <w:rFonts w:ascii="Arial" w:hAnsi="Arial" w:cs="Arial"/>
          <w:color w:val="000100"/>
          <w:sz w:val="22"/>
          <w:szCs w:val="22"/>
        </w:rPr>
        <w:t>Егорьевка</w:t>
      </w:r>
      <w:r w:rsidR="00C71D34">
        <w:rPr>
          <w:rFonts w:ascii="Arial" w:hAnsi="Arial" w:cs="Arial"/>
          <w:color w:val="000100"/>
          <w:sz w:val="22"/>
          <w:szCs w:val="22"/>
        </w:rPr>
        <w:t xml:space="preserve">, по почте, а также по телефону8 (47157) </w:t>
      </w:r>
      <w:r w:rsidR="00092047">
        <w:rPr>
          <w:rFonts w:ascii="Arial" w:hAnsi="Arial" w:cs="Arial"/>
          <w:color w:val="000100"/>
          <w:sz w:val="22"/>
          <w:szCs w:val="22"/>
        </w:rPr>
        <w:t>32419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При информировании по письменным обращениям ответ направляется почтой в адрес заявителя, либо передается непосредственно заявителю в срок, не превышающий 30 дней с момента поступления письменного обращения.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2.2. Сроки прохождения отдельных административных процедур: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- рассмотрение заявления о переводе помещения и документов к нему - в день регистрации заявления;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- принятие решения о переводе жилого (нежилого) помещения в нежилое (жилое) помещение либо об отказе в переводе помещения - не более 45 дней со дня представления документов в Уполномоченный орган;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- выдача Заявителю документа, подтверждающего принятие решения о переводе либо об отказе в переводе помещения – в течение 3 календарных дней со дня принятия решения.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2.3. Основанием для начала исполнения муниципальной услуги является факт подачи собственником жилого помещения заявления о переводе жилого (нежилого) помещения в нежилое (жилое) помещение с приложением документов.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К заявлению о переводе жилого (нежилого) помещения в нежилое (жилое) помещение прилагаются следующие документы (в том числе хорошо читаемые копии данных документов):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1) правоустанавливающие документы на переводимое помещение;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lastRenderedPageBreak/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3) поэтажный план дома, в котором находится переводимое помещение;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4)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2.4. Реализация муниципальной услуги осуществляется на бесплатной основе.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2.5. Основные условия перевода жилого (нежилого) помещения в нежилое (жилое) помещение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2.5.1. Перевод жилого (нежилого) помещения в нежилое (жилое) помещение допускается с учетом соблюдения требований Жилищного кодекса РФ и законодательства о градостроительной деятельности.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 xml:space="preserve">2.5.2. </w:t>
      </w:r>
      <w:proofErr w:type="gramStart"/>
      <w:r>
        <w:rPr>
          <w:rFonts w:ascii="Arial" w:hAnsi="Arial" w:cs="Arial"/>
          <w:color w:val="000100"/>
          <w:sz w:val="22"/>
          <w:szCs w:val="22"/>
        </w:rPr>
        <w:t>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помещения, либо используется собственником данного помещения или иным гражданином в качестве места постоянного проживания, а также, если право собственности на переводимое помещение</w:t>
      </w:r>
      <w:proofErr w:type="gramEnd"/>
      <w:r>
        <w:rPr>
          <w:rFonts w:ascii="Arial" w:hAnsi="Arial" w:cs="Arial"/>
          <w:color w:val="000100"/>
          <w:sz w:val="22"/>
          <w:szCs w:val="22"/>
        </w:rPr>
        <w:t xml:space="preserve"> обременено правами каких-либо лиц.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2.5.3.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2.5.4. 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требованиям, либо если право собственности на такое помещение обременено правами каких-либо лиц.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2.6. Основания для отказа в переводе жилого (нежилого) помещения в нежилое (жилое) помещение: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color w:val="000100"/>
          <w:sz w:val="22"/>
          <w:szCs w:val="22"/>
        </w:rPr>
        <w:t>непредоставление</w:t>
      </w:r>
      <w:proofErr w:type="spellEnd"/>
      <w:r>
        <w:rPr>
          <w:rFonts w:ascii="Arial" w:hAnsi="Arial" w:cs="Arial"/>
          <w:color w:val="000100"/>
          <w:sz w:val="22"/>
          <w:szCs w:val="22"/>
        </w:rPr>
        <w:t xml:space="preserve"> документов, предусмотренных пунктом 2.3 Административного регламента;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lastRenderedPageBreak/>
        <w:t>- предоставление документов в ненадлежащий орган;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- несоблюдение условий перевода помещений, предусмотренных пунктом 2.5 Административного регламента;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- несоответствие проекта переустройства и (или) перепланировки жилого помещения требованиям законодательства.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2.7. Требования к помещениям, в которых предоставляются муниципальные услуги.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Требования к местам для информирования: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- места информирования в отделе оборудованы стульями, столами для возможности оформления документов.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Требования к местам для заполнения документов: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- места для заполнения документов оборудованы стульями, столами, канцелярскими принадлежностями.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Требования к месту приема заявителей: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 xml:space="preserve">- прием, регистрация заявления с приложением документов для предоставления муниципальной услуги и консультирование заявителей осуществляется в </w:t>
      </w:r>
      <w:r w:rsidR="00C71D34">
        <w:rPr>
          <w:rFonts w:ascii="Arial" w:hAnsi="Arial" w:cs="Arial"/>
          <w:color w:val="000100"/>
          <w:sz w:val="22"/>
          <w:szCs w:val="22"/>
        </w:rPr>
        <w:t>администрации Андреевского сельсовета</w:t>
      </w:r>
      <w:r>
        <w:rPr>
          <w:rFonts w:ascii="Arial" w:hAnsi="Arial" w:cs="Arial"/>
          <w:color w:val="000100"/>
          <w:sz w:val="22"/>
          <w:szCs w:val="22"/>
        </w:rPr>
        <w:t>;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- кабинеты оборудованы информационной табличкой (вывеской) с указанием наименования кабинета (с указанием ФИО сотрудников отдела)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2.8. Показатели доступности и качества муниципальных услуг.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Показатели доступности и качества муниципальной услуги: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- 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информированного о порядке, стандарте, сроках представления муниципальной услуги;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- 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 порядке, стандарте, сроках предоставления муниципальной услуги;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- соблюдения сроков предоставления муниципальной услуги;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- бесплатность предоставления муниципальной услуги для заявителей;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lastRenderedPageBreak/>
        <w:t>- бесплатность предоставления информации о процедуре предоставления муниципальной услуги;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- точность выполняемых обязательств по отношению к заявителям;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- качественное консультирование заявителя по всем вопросам предоставления муниципальной услуги;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- достоверность информации о предоставлении муниципальной услуги, возможность получения информации о ходе предоставления муниципальной услуги.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Иные требования к предоставлению муниципальной услуги настоящим административным регламентом не предусмотрены.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 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center"/>
        <w:rPr>
          <w:rFonts w:ascii="Arial" w:hAnsi="Arial" w:cs="Arial"/>
          <w:color w:val="000100"/>
          <w:sz w:val="22"/>
          <w:szCs w:val="22"/>
        </w:rPr>
      </w:pPr>
      <w:r>
        <w:rPr>
          <w:rStyle w:val="a3"/>
          <w:rFonts w:ascii="Arial" w:hAnsi="Arial" w:cs="Arial"/>
          <w:color w:val="000100"/>
          <w:sz w:val="22"/>
          <w:szCs w:val="22"/>
        </w:rPr>
        <w:t>III. Административные процедуры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 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3.1. При исполнении муниципальной услуги выполняются следующие административные процедуры: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- прием и регистрация заявления о переводе помещения;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- рассмотрение заявления о переводе помещения и документов к нему;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- принятие решения о переводе жилого (нежилого) помещения в нежилое (жилое) помещение;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- выдача Заявителю документа, подтверждающего принятие решения о переводе либо об отказе в переводе помещения.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 xml:space="preserve">3.1.1. Заявление принимается и регистрируется уполномоченным лицом администрации </w:t>
      </w:r>
      <w:r w:rsidR="00C71D34">
        <w:rPr>
          <w:rFonts w:ascii="Arial" w:hAnsi="Arial" w:cs="Arial"/>
          <w:color w:val="000100"/>
          <w:sz w:val="22"/>
          <w:szCs w:val="22"/>
        </w:rPr>
        <w:t xml:space="preserve"> </w:t>
      </w:r>
      <w:r w:rsidR="000E0694">
        <w:rPr>
          <w:rFonts w:ascii="Arial" w:hAnsi="Arial" w:cs="Arial"/>
          <w:color w:val="000100"/>
          <w:sz w:val="22"/>
          <w:szCs w:val="22"/>
        </w:rPr>
        <w:t>Егорьевского</w:t>
      </w:r>
      <w:bookmarkStart w:id="0" w:name="_GoBack"/>
      <w:bookmarkEnd w:id="0"/>
      <w:r w:rsidR="00C71D34">
        <w:rPr>
          <w:rFonts w:ascii="Arial" w:hAnsi="Arial" w:cs="Arial"/>
          <w:color w:val="000100"/>
          <w:sz w:val="22"/>
          <w:szCs w:val="22"/>
        </w:rPr>
        <w:t xml:space="preserve"> сельсовета</w:t>
      </w:r>
      <w:r>
        <w:rPr>
          <w:rFonts w:ascii="Arial" w:hAnsi="Arial" w:cs="Arial"/>
          <w:color w:val="000100"/>
          <w:sz w:val="22"/>
          <w:szCs w:val="22"/>
        </w:rPr>
        <w:t xml:space="preserve"> путем внесения в журнал регистрации заявлений о переводе жилого (нежилого) помещения в нежилое (жилое) помещение.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 xml:space="preserve">3.1.2. Проверку осуществляет уполномоченное лицо администрации </w:t>
      </w:r>
      <w:r w:rsidR="00092047">
        <w:rPr>
          <w:rFonts w:ascii="Arial" w:hAnsi="Arial" w:cs="Arial"/>
          <w:color w:val="000100"/>
          <w:sz w:val="22"/>
          <w:szCs w:val="22"/>
        </w:rPr>
        <w:t xml:space="preserve">Егорьевского </w:t>
      </w:r>
      <w:r w:rsidR="00C71D34">
        <w:rPr>
          <w:rFonts w:ascii="Arial" w:hAnsi="Arial" w:cs="Arial"/>
          <w:color w:val="000100"/>
          <w:sz w:val="22"/>
          <w:szCs w:val="22"/>
        </w:rPr>
        <w:t xml:space="preserve">сельсовета </w:t>
      </w:r>
      <w:r>
        <w:rPr>
          <w:rFonts w:ascii="Arial" w:hAnsi="Arial" w:cs="Arial"/>
          <w:color w:val="000100"/>
          <w:sz w:val="22"/>
          <w:szCs w:val="22"/>
        </w:rPr>
        <w:t>во время приема документов.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3.2. Рассмотрение заявления о переводе помещения и документов к нему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 xml:space="preserve">3.2.1. Сотрудник Уполномоченного органа, ответственный за рассмотрение документов, организует заседание Комиссии о переводе жилого (нежилого) помещения в нежилое </w:t>
      </w:r>
      <w:r>
        <w:rPr>
          <w:rFonts w:ascii="Arial" w:hAnsi="Arial" w:cs="Arial"/>
          <w:color w:val="000100"/>
          <w:sz w:val="22"/>
          <w:szCs w:val="22"/>
        </w:rPr>
        <w:lastRenderedPageBreak/>
        <w:t>(жилое) помещение, переустройства и перепланировки жилых помещений (далее – Комиссия).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На заседании Комиссия рассматривает заявление о переводе помещения и документы к нему, а также обследует рассматриваемое помещение на месте и оформляет свое решение в виде протокола заседания Комиссии.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В случае соответствия всех документов, указанных в пункте 2.3 Административного регламента, либо при установлении наличия оснований для принятия решения об отказе в переводе помещения, предусмотренных в пункте 2.6 Административного регламента, Комиссия вносит в администрацию городского поселения заключение о переводе помещения либо об отказе в переводе помещения.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Администрация городского поселения  в течение 2 дней с момента поступления заключения Комиссии принимает соответствующее решение о переводе помещения либо об отказе в переводе помещения.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3.2.2. Результатом административного действия является принятие решения администрацией городского поселения о переводе помещения либо об отказе в его переводе.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3.2.3. Документ, подтверждающий принятие решения Уполномоченного органа о переводе жилого помещения либо отказе в его переводе, направляется Заявителю не позднее, чем через 3 рабочих дня с момента принятия решения.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 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center"/>
        <w:rPr>
          <w:rFonts w:ascii="Arial" w:hAnsi="Arial" w:cs="Arial"/>
          <w:color w:val="000100"/>
          <w:sz w:val="22"/>
          <w:szCs w:val="22"/>
        </w:rPr>
      </w:pPr>
      <w:r>
        <w:rPr>
          <w:rStyle w:val="a3"/>
          <w:rFonts w:ascii="Arial" w:hAnsi="Arial" w:cs="Arial"/>
          <w:color w:val="000100"/>
          <w:sz w:val="22"/>
          <w:szCs w:val="22"/>
        </w:rPr>
        <w:t xml:space="preserve">IV. Формы и порядок </w:t>
      </w:r>
      <w:proofErr w:type="gramStart"/>
      <w:r>
        <w:rPr>
          <w:rStyle w:val="a3"/>
          <w:rFonts w:ascii="Arial" w:hAnsi="Arial" w:cs="Arial"/>
          <w:color w:val="000100"/>
          <w:sz w:val="22"/>
          <w:szCs w:val="22"/>
        </w:rPr>
        <w:t>контроля за</w:t>
      </w:r>
      <w:proofErr w:type="gramEnd"/>
      <w:r>
        <w:rPr>
          <w:rStyle w:val="a3"/>
          <w:rFonts w:ascii="Arial" w:hAnsi="Arial" w:cs="Arial"/>
          <w:color w:val="000100"/>
          <w:sz w:val="22"/>
          <w:szCs w:val="22"/>
        </w:rPr>
        <w:t xml:space="preserve"> исполнением муниципальной услуги.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 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 xml:space="preserve">Текущий </w:t>
      </w:r>
      <w:proofErr w:type="gramStart"/>
      <w:r>
        <w:rPr>
          <w:rFonts w:ascii="Arial" w:hAnsi="Arial" w:cs="Arial"/>
          <w:color w:val="000100"/>
          <w:sz w:val="22"/>
          <w:szCs w:val="22"/>
        </w:rPr>
        <w:t>контроль за</w:t>
      </w:r>
      <w:proofErr w:type="gramEnd"/>
      <w:r>
        <w:rPr>
          <w:rFonts w:ascii="Arial" w:hAnsi="Arial" w:cs="Arial"/>
          <w:color w:val="000100"/>
          <w:sz w:val="22"/>
          <w:szCs w:val="22"/>
        </w:rPr>
        <w:t xml:space="preserve"> соблюдением последовательности действий, определенных административными процедурами по выдаче решений о переводе жилого (нежилого) помещения в нежилое (жилое) помещение, положений настоящего административного регламента, нормативных правовых актов, определяющих порядок выполнения административных процедур, осуществляется заместителем главы администрации.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По результатам проверок заместитель главы администрации дает указания по устранению выявленных нарушений и контролирует их исполнение.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Периодичность осуществления текущего контроля устанавливается Главой администрации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lastRenderedPageBreak/>
        <w:t> 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center"/>
        <w:rPr>
          <w:rFonts w:ascii="Arial" w:hAnsi="Arial" w:cs="Arial"/>
          <w:color w:val="000100"/>
          <w:sz w:val="22"/>
          <w:szCs w:val="22"/>
        </w:rPr>
      </w:pPr>
      <w:r>
        <w:rPr>
          <w:rStyle w:val="a3"/>
          <w:rFonts w:ascii="Arial" w:hAnsi="Arial" w:cs="Arial"/>
          <w:color w:val="000100"/>
          <w:sz w:val="22"/>
          <w:szCs w:val="22"/>
        </w:rPr>
        <w:t>V. Порядок обжалования действий (бездействия) и решений уполномоченных лиц администрации муниципального образования при предоставлении муниципальной услуги по переводу жилого (нежилого) помещения в нежилое (жилое) помещение на основании административного регламента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 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5.1. Заинтересованное лицо может обратиться с заявлением  или жалобой (далее - жалоба) на действия (бездействие) и решения уполномоченного должностного лица администрации непосредственно</w:t>
      </w:r>
      <w:r w:rsidR="00C71D34">
        <w:rPr>
          <w:rFonts w:ascii="Arial" w:hAnsi="Arial" w:cs="Arial"/>
          <w:color w:val="000100"/>
          <w:sz w:val="22"/>
          <w:szCs w:val="22"/>
        </w:rPr>
        <w:t xml:space="preserve"> к Главе администрации </w:t>
      </w:r>
      <w:r>
        <w:rPr>
          <w:rFonts w:ascii="Arial" w:hAnsi="Arial" w:cs="Arial"/>
          <w:color w:val="000100"/>
          <w:sz w:val="22"/>
          <w:szCs w:val="22"/>
        </w:rPr>
        <w:t>.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5.2. Жалоба подлежит обязательному рассмотрению.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5.3. Жалоба может быть подана в письменной или в устной форме.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5.4. В устной форме жалобы рассматриваются по общему правилу в ходе личного приема Главы поселения (или его заместителя).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5.5. Письменная жалоба может быть подана в ходе личного приема, направлена по почте или факсимильной связи, представлена лично.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5.6. К жалобе прилагается письменный отказ в переводе жилого (нежилого) помещения в нежилое (жилое) помещение, а так же все документы, возврат которых был осуществлен в соответствии с пунктом 2.3 настоящего Регламента.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5.7. Основание для начала рассмотрения жалобы является поступление ее со всеми до</w:t>
      </w:r>
      <w:r w:rsidR="00C71D34">
        <w:rPr>
          <w:rFonts w:ascii="Arial" w:hAnsi="Arial" w:cs="Arial"/>
          <w:color w:val="000100"/>
          <w:sz w:val="22"/>
          <w:szCs w:val="22"/>
        </w:rPr>
        <w:t xml:space="preserve">кументами на имя Главы </w:t>
      </w:r>
      <w:r>
        <w:rPr>
          <w:rFonts w:ascii="Arial" w:hAnsi="Arial" w:cs="Arial"/>
          <w:color w:val="000100"/>
          <w:sz w:val="22"/>
          <w:szCs w:val="22"/>
        </w:rPr>
        <w:t>.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5.8. Жалоба рассматривается в срок не позднее 30 дней со дня ее регистрации.</w:t>
      </w:r>
    </w:p>
    <w:p w:rsidR="00D95C73" w:rsidRDefault="00C71D34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 xml:space="preserve">5.9. Глава </w:t>
      </w:r>
      <w:r w:rsidR="00D95C73">
        <w:rPr>
          <w:rFonts w:ascii="Arial" w:hAnsi="Arial" w:cs="Arial"/>
          <w:color w:val="000100"/>
          <w:sz w:val="22"/>
          <w:szCs w:val="22"/>
        </w:rPr>
        <w:t>отказывает в рассмотрении жалобы по следующим основаниям: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- отсутствуют реквизиты заявителя;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- отсутствует указание на предмет обжалования;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- заявитель жалобы обжалует судебное решение;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- 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- текст жалобы не поддается прочтению;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lastRenderedPageBreak/>
        <w:t>- в жалобе содержится вопрос, на который заявителю жалобы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обстоятельства.</w:t>
      </w:r>
    </w:p>
    <w:p w:rsidR="00D95C73" w:rsidRDefault="00C71D34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 xml:space="preserve">В этом случае Глава </w:t>
      </w:r>
      <w:r w:rsidR="00D95C73">
        <w:rPr>
          <w:rFonts w:ascii="Arial" w:hAnsi="Arial" w:cs="Arial"/>
          <w:color w:val="000100"/>
          <w:sz w:val="22"/>
          <w:szCs w:val="22"/>
        </w:rPr>
        <w:t xml:space="preserve"> принимает решение о безосновательности очередной жалобы и прекращении переписки по данному вопросу.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5.10.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лицу,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5.11. По результатам рассмотрения жалобы заявителю сообщается решение по жалобе по существу всех поставленных вопросов. Решение по жалоб</w:t>
      </w:r>
      <w:r w:rsidR="00C71D34">
        <w:rPr>
          <w:rFonts w:ascii="Arial" w:hAnsi="Arial" w:cs="Arial"/>
          <w:color w:val="000100"/>
          <w:sz w:val="22"/>
          <w:szCs w:val="22"/>
        </w:rPr>
        <w:t xml:space="preserve">е подписывается Главой </w:t>
      </w:r>
      <w:r>
        <w:rPr>
          <w:rFonts w:ascii="Arial" w:hAnsi="Arial" w:cs="Arial"/>
          <w:color w:val="000100"/>
          <w:sz w:val="22"/>
          <w:szCs w:val="22"/>
        </w:rPr>
        <w:t>.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5.12. При несогласии заявителя с данным решением он вправе подать жалобу на действия (бездействие) и решения должностного лица поселения, уполномоченного на осуществление муниципальной услуги, в суд.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5.13. Жалоба на действия (бездействия) и решения должностного лица, уполномоченного на осуществление муниципальной услуги, может быть подана в суд без соблюдения досудебного порядка рассмотрения, установленного настоящим разделом.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5.14. Обращения заинтересованных лиц считаются разрешенными, если   даны письменные ответы по существу всех поставленных в обращениях вопросов и приняты необходимые меры.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5.15. При обнаружении в ходе рассмотрения жалобы виновности уполномоченного должностного лица, неисполнения или ненадлежащего исполнения возложенных на не</w:t>
      </w:r>
      <w:r w:rsidR="00C71D34">
        <w:rPr>
          <w:rFonts w:ascii="Arial" w:hAnsi="Arial" w:cs="Arial"/>
          <w:color w:val="000100"/>
          <w:sz w:val="22"/>
          <w:szCs w:val="22"/>
        </w:rPr>
        <w:t xml:space="preserve">го обязанностей, Глава </w:t>
      </w:r>
      <w:r>
        <w:rPr>
          <w:rFonts w:ascii="Arial" w:hAnsi="Arial" w:cs="Arial"/>
          <w:color w:val="000100"/>
          <w:sz w:val="22"/>
          <w:szCs w:val="22"/>
        </w:rPr>
        <w:t xml:space="preserve"> принимает меры по привлечению этого лица к дисциплинарной ответственности.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5.16. Заинтересованные лица вправе обратиться в суд с заявлением о признании решений и действий (бездействий)  должностно</w:t>
      </w:r>
      <w:r w:rsidR="00DA60CE">
        <w:rPr>
          <w:rFonts w:ascii="Arial" w:hAnsi="Arial" w:cs="Arial"/>
          <w:color w:val="000100"/>
          <w:sz w:val="22"/>
          <w:szCs w:val="22"/>
        </w:rPr>
        <w:t xml:space="preserve">го лица администрации </w:t>
      </w:r>
      <w:proofErr w:type="gramStart"/>
      <w:r>
        <w:rPr>
          <w:rFonts w:ascii="Arial" w:hAnsi="Arial" w:cs="Arial"/>
          <w:color w:val="000100"/>
          <w:sz w:val="22"/>
          <w:szCs w:val="22"/>
        </w:rPr>
        <w:t>незаконными</w:t>
      </w:r>
      <w:proofErr w:type="gramEnd"/>
      <w:r>
        <w:rPr>
          <w:rFonts w:ascii="Arial" w:hAnsi="Arial" w:cs="Arial"/>
          <w:color w:val="000100"/>
          <w:sz w:val="22"/>
          <w:szCs w:val="22"/>
        </w:rPr>
        <w:t>.</w:t>
      </w:r>
    </w:p>
    <w:p w:rsidR="00D95C73" w:rsidRDefault="00D95C73" w:rsidP="00D95C73">
      <w:pPr>
        <w:pStyle w:val="a4"/>
        <w:shd w:val="clear" w:color="auto" w:fill="FFFFFF"/>
        <w:spacing w:line="360" w:lineRule="auto"/>
        <w:jc w:val="both"/>
        <w:rPr>
          <w:rFonts w:ascii="Arial" w:hAnsi="Arial" w:cs="Arial"/>
          <w:color w:val="000100"/>
          <w:sz w:val="22"/>
          <w:szCs w:val="22"/>
        </w:rPr>
      </w:pPr>
      <w:r>
        <w:rPr>
          <w:rFonts w:ascii="Arial" w:hAnsi="Arial" w:cs="Arial"/>
          <w:color w:val="000100"/>
          <w:sz w:val="22"/>
          <w:szCs w:val="22"/>
        </w:rPr>
        <w:t>5.17. Заявление может быть подано в суд в течение трех месяцев со дня, когда лицу стало известно о нарушении его прав и законных интересов.</w:t>
      </w:r>
    </w:p>
    <w:p w:rsidR="0086678E" w:rsidRDefault="0086678E"/>
    <w:sectPr w:rsidR="0086678E" w:rsidSect="00866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F49C2"/>
    <w:multiLevelType w:val="hybridMultilevel"/>
    <w:tmpl w:val="C37E4204"/>
    <w:lvl w:ilvl="0" w:tplc="7CECD32C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5C73"/>
    <w:rsid w:val="00026CAD"/>
    <w:rsid w:val="00092047"/>
    <w:rsid w:val="000E0694"/>
    <w:rsid w:val="0086678E"/>
    <w:rsid w:val="00900545"/>
    <w:rsid w:val="00A17FB4"/>
    <w:rsid w:val="00C71D34"/>
    <w:rsid w:val="00CE4890"/>
    <w:rsid w:val="00D95C73"/>
    <w:rsid w:val="00DA60CE"/>
    <w:rsid w:val="00DE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5C73"/>
    <w:rPr>
      <w:b/>
      <w:bCs/>
    </w:rPr>
  </w:style>
  <w:style w:type="paragraph" w:styleId="a4">
    <w:name w:val="Normal (Web)"/>
    <w:basedOn w:val="a"/>
    <w:uiPriority w:val="99"/>
    <w:semiHidden/>
    <w:unhideWhenUsed/>
    <w:rsid w:val="00D95C73"/>
    <w:pPr>
      <w:spacing w:before="166" w:after="24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0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0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1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88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240054">
                                  <w:marLeft w:val="430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0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34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87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570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296889">
                                                      <w:marLeft w:val="166"/>
                                                      <w:marRight w:val="166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62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73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183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4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Великий</dc:creator>
  <cp:lastModifiedBy>пользователь</cp:lastModifiedBy>
  <cp:revision>12</cp:revision>
  <cp:lastPrinted>2012-08-16T06:21:00Z</cp:lastPrinted>
  <dcterms:created xsi:type="dcterms:W3CDTF">2012-05-31T14:34:00Z</dcterms:created>
  <dcterms:modified xsi:type="dcterms:W3CDTF">2012-08-16T06:24:00Z</dcterms:modified>
</cp:coreProperties>
</file>