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1DA" w:rsidRPr="008141DA" w:rsidRDefault="008141DA" w:rsidP="008141DA">
      <w:pPr>
        <w:widowControl/>
        <w:jc w:val="center"/>
        <w:rPr>
          <w:rFonts w:ascii="Arial" w:hAnsi="Arial" w:cs="Arial"/>
          <w:b/>
          <w:color w:val="000000"/>
          <w:sz w:val="32"/>
          <w:szCs w:val="32"/>
          <w:lang w:eastAsia="ru-RU"/>
        </w:rPr>
      </w:pPr>
      <w:r w:rsidRPr="008141DA">
        <w:rPr>
          <w:rFonts w:ascii="Arial" w:hAnsi="Arial" w:cs="Arial"/>
          <w:b/>
          <w:color w:val="000000"/>
          <w:sz w:val="32"/>
          <w:szCs w:val="32"/>
          <w:lang w:eastAsia="ru-RU"/>
        </w:rPr>
        <w:t>РОССИЙСКАЯ ФЕДЕРАЦИЯ</w:t>
      </w:r>
    </w:p>
    <w:p w:rsidR="008141DA" w:rsidRPr="008141DA" w:rsidRDefault="008141DA" w:rsidP="008141DA">
      <w:pPr>
        <w:widowControl/>
        <w:jc w:val="center"/>
        <w:rPr>
          <w:rFonts w:ascii="Arial" w:hAnsi="Arial" w:cs="Arial"/>
          <w:b/>
          <w:color w:val="000000"/>
          <w:sz w:val="32"/>
          <w:szCs w:val="32"/>
          <w:lang w:eastAsia="ru-RU"/>
        </w:rPr>
      </w:pPr>
      <w:r w:rsidRPr="008141DA">
        <w:rPr>
          <w:rFonts w:ascii="Arial" w:hAnsi="Arial" w:cs="Arial"/>
          <w:b/>
          <w:color w:val="000000"/>
          <w:sz w:val="32"/>
          <w:szCs w:val="32"/>
          <w:lang w:eastAsia="ru-RU"/>
        </w:rPr>
        <w:t>АДМИНИСТРАЦИЯ ЕГОРЬЕВСКОГО СЕЛЬСОВЕТА</w:t>
      </w:r>
      <w:r w:rsidRPr="008141DA">
        <w:rPr>
          <w:rFonts w:ascii="Arial" w:hAnsi="Arial" w:cs="Arial"/>
          <w:b/>
          <w:color w:val="000000"/>
          <w:sz w:val="32"/>
          <w:szCs w:val="32"/>
          <w:lang w:eastAsia="ru-RU"/>
        </w:rPr>
        <w:br/>
        <w:t>КАСТОРЕНСКОГО РАЙОНА КУРСКОЙ ОБЛАСТИ</w:t>
      </w:r>
    </w:p>
    <w:p w:rsidR="008141DA" w:rsidRPr="008141DA" w:rsidRDefault="008141DA" w:rsidP="008141DA">
      <w:pPr>
        <w:widowControl/>
        <w:jc w:val="center"/>
        <w:rPr>
          <w:rFonts w:ascii="Arial" w:hAnsi="Arial" w:cs="Arial"/>
          <w:b/>
          <w:color w:val="000000"/>
          <w:sz w:val="32"/>
          <w:szCs w:val="32"/>
          <w:lang w:eastAsia="ru-RU"/>
        </w:rPr>
      </w:pPr>
      <w:r w:rsidRPr="008141DA">
        <w:rPr>
          <w:rFonts w:ascii="Arial" w:hAnsi="Arial" w:cs="Arial"/>
          <w:b/>
          <w:color w:val="000000"/>
          <w:sz w:val="32"/>
          <w:szCs w:val="32"/>
          <w:lang w:eastAsia="ru-RU"/>
        </w:rPr>
        <w:t>306742 Курская область Касторенский район д. Егорьевка</w:t>
      </w:r>
    </w:p>
    <w:p w:rsidR="008141DA" w:rsidRPr="008141DA" w:rsidRDefault="008141DA" w:rsidP="008141DA">
      <w:pPr>
        <w:widowControl/>
        <w:jc w:val="center"/>
        <w:rPr>
          <w:rFonts w:ascii="Arial" w:hAnsi="Arial" w:cs="Arial"/>
          <w:b/>
          <w:color w:val="000000"/>
          <w:sz w:val="32"/>
          <w:szCs w:val="32"/>
          <w:lang w:eastAsia="ru-RU"/>
        </w:rPr>
      </w:pPr>
      <w:r w:rsidRPr="008141DA">
        <w:rPr>
          <w:rFonts w:ascii="Arial" w:hAnsi="Arial" w:cs="Arial"/>
          <w:b/>
          <w:color w:val="000000"/>
          <w:sz w:val="32"/>
          <w:szCs w:val="32"/>
          <w:lang w:eastAsia="ru-RU"/>
        </w:rPr>
        <w:t>Тел 8-471 57-3-24-19 факс 8-471 57-3-24-19</w:t>
      </w:r>
    </w:p>
    <w:p w:rsidR="008141DA" w:rsidRPr="008141DA" w:rsidRDefault="008141DA" w:rsidP="00B430E7">
      <w:pPr>
        <w:widowControl/>
        <w:jc w:val="center"/>
        <w:rPr>
          <w:rFonts w:ascii="Times New Roman" w:hAnsi="Times New Roman" w:cs="Times New Roman"/>
          <w:b/>
          <w:sz w:val="40"/>
          <w:szCs w:val="40"/>
          <w:lang w:eastAsia="ru-RU"/>
        </w:rPr>
      </w:pPr>
      <w:proofErr w:type="gramStart"/>
      <w:r w:rsidRPr="008141DA">
        <w:rPr>
          <w:rFonts w:ascii="Arial" w:hAnsi="Arial" w:cs="Arial"/>
          <w:b/>
          <w:color w:val="000000"/>
          <w:sz w:val="32"/>
          <w:szCs w:val="32"/>
          <w:lang w:val="en-US" w:eastAsia="ru-RU"/>
        </w:rPr>
        <w:t>e</w:t>
      </w:r>
      <w:r w:rsidRPr="008141DA">
        <w:rPr>
          <w:rFonts w:ascii="Arial" w:hAnsi="Arial" w:cs="Arial"/>
          <w:b/>
          <w:color w:val="000000"/>
          <w:sz w:val="32"/>
          <w:szCs w:val="32"/>
          <w:lang w:eastAsia="ru-RU"/>
        </w:rPr>
        <w:t>-</w:t>
      </w:r>
      <w:r w:rsidRPr="008141DA">
        <w:rPr>
          <w:rFonts w:ascii="Arial" w:hAnsi="Arial" w:cs="Arial"/>
          <w:b/>
          <w:color w:val="000000"/>
          <w:sz w:val="32"/>
          <w:szCs w:val="32"/>
          <w:lang w:val="en-US" w:eastAsia="ru-RU"/>
        </w:rPr>
        <w:t>mail</w:t>
      </w:r>
      <w:proofErr w:type="gramEnd"/>
      <w:r w:rsidRPr="008141DA">
        <w:rPr>
          <w:rFonts w:ascii="Arial" w:hAnsi="Arial" w:cs="Arial"/>
          <w:b/>
          <w:color w:val="000000"/>
          <w:sz w:val="32"/>
          <w:szCs w:val="32"/>
          <w:lang w:eastAsia="ru-RU"/>
        </w:rPr>
        <w:t xml:space="preserve">: </w:t>
      </w:r>
      <w:hyperlink r:id="rId7" w:history="1">
        <w:r w:rsidRPr="008141DA">
          <w:rPr>
            <w:rFonts w:ascii="Arial" w:hAnsi="Arial" w:cs="Arial"/>
            <w:b/>
            <w:color w:val="000000"/>
            <w:sz w:val="32"/>
            <w:szCs w:val="32"/>
            <w:u w:val="single"/>
            <w:lang w:val="en-US" w:eastAsia="ru-RU"/>
          </w:rPr>
          <w:t>admegorevka</w:t>
        </w:r>
        <w:r w:rsidRPr="008141DA">
          <w:rPr>
            <w:rFonts w:ascii="Arial" w:hAnsi="Arial" w:cs="Arial"/>
            <w:b/>
            <w:color w:val="000000"/>
            <w:sz w:val="32"/>
            <w:szCs w:val="32"/>
            <w:u w:val="single"/>
            <w:lang w:eastAsia="ru-RU"/>
          </w:rPr>
          <w:t>@</w:t>
        </w:r>
        <w:proofErr w:type="spellStart"/>
        <w:r w:rsidRPr="008141DA">
          <w:rPr>
            <w:rFonts w:ascii="Arial" w:hAnsi="Arial" w:cs="Arial"/>
            <w:b/>
            <w:color w:val="000000"/>
            <w:sz w:val="32"/>
            <w:szCs w:val="32"/>
            <w:u w:val="single"/>
            <w:lang w:val="en-US" w:eastAsia="ru-RU"/>
          </w:rPr>
          <w:t>yandex</w:t>
        </w:r>
        <w:proofErr w:type="spellEnd"/>
        <w:r w:rsidRPr="008141DA">
          <w:rPr>
            <w:rFonts w:ascii="Arial" w:hAnsi="Arial" w:cs="Arial"/>
            <w:b/>
            <w:color w:val="000000"/>
            <w:sz w:val="32"/>
            <w:szCs w:val="32"/>
            <w:u w:val="single"/>
            <w:lang w:eastAsia="ru-RU"/>
          </w:rPr>
          <w:t>.</w:t>
        </w:r>
        <w:proofErr w:type="spellStart"/>
        <w:r w:rsidRPr="008141DA">
          <w:rPr>
            <w:rFonts w:ascii="Arial" w:hAnsi="Arial" w:cs="Arial"/>
            <w:b/>
            <w:color w:val="000000"/>
            <w:sz w:val="32"/>
            <w:szCs w:val="32"/>
            <w:u w:val="single"/>
            <w:lang w:val="en-US" w:eastAsia="ru-RU"/>
          </w:rPr>
          <w:t>ru</w:t>
        </w:r>
        <w:proofErr w:type="spellEnd"/>
      </w:hyperlink>
    </w:p>
    <w:p w:rsidR="008141DA" w:rsidRPr="00BB3717" w:rsidRDefault="008141DA" w:rsidP="008141DA">
      <w:pPr>
        <w:widowControl/>
        <w:autoSpaceDE/>
        <w:autoSpaceDN/>
        <w:adjustRightInd/>
        <w:spacing w:after="200" w:line="276" w:lineRule="auto"/>
        <w:jc w:val="center"/>
        <w:rPr>
          <w:rFonts w:ascii="Arial" w:eastAsia="Calibri" w:hAnsi="Arial" w:cs="Arial"/>
          <w:sz w:val="24"/>
          <w:szCs w:val="24"/>
        </w:rPr>
      </w:pPr>
      <w:r w:rsidRPr="00BB3717">
        <w:rPr>
          <w:rFonts w:ascii="Arial" w:eastAsia="Calibri" w:hAnsi="Arial" w:cs="Arial"/>
          <w:sz w:val="24"/>
          <w:szCs w:val="24"/>
        </w:rPr>
        <w:t xml:space="preserve"> </w:t>
      </w:r>
    </w:p>
    <w:p w:rsidR="008141DA" w:rsidRPr="00BB3717" w:rsidRDefault="008141DA" w:rsidP="008141DA">
      <w:pPr>
        <w:widowControl/>
        <w:jc w:val="center"/>
        <w:rPr>
          <w:rFonts w:ascii="Arial" w:eastAsia="Calibri" w:hAnsi="Arial" w:cs="Arial"/>
          <w:b/>
          <w:bCs/>
          <w:sz w:val="28"/>
          <w:szCs w:val="28"/>
        </w:rPr>
      </w:pPr>
      <w:r w:rsidRPr="00BB3717">
        <w:rPr>
          <w:rFonts w:ascii="Arial" w:eastAsia="Calibri" w:hAnsi="Arial" w:cs="Arial"/>
          <w:b/>
          <w:bCs/>
          <w:sz w:val="28"/>
          <w:szCs w:val="28"/>
        </w:rPr>
        <w:t>ПОСТАНОВЛЕНИЕ</w:t>
      </w:r>
    </w:p>
    <w:p w:rsidR="008141DA" w:rsidRPr="00BB3717" w:rsidRDefault="008141DA" w:rsidP="008141DA">
      <w:pPr>
        <w:widowControl/>
        <w:rPr>
          <w:rFonts w:ascii="Arial" w:eastAsia="Calibri" w:hAnsi="Arial" w:cs="Arial"/>
          <w:b/>
          <w:bCs/>
          <w:sz w:val="28"/>
          <w:szCs w:val="28"/>
        </w:rPr>
      </w:pPr>
    </w:p>
    <w:p w:rsidR="008141DA" w:rsidRPr="00BB3717" w:rsidRDefault="008141DA" w:rsidP="008141DA">
      <w:pPr>
        <w:widowControl/>
        <w:jc w:val="center"/>
        <w:rPr>
          <w:rFonts w:ascii="Arial" w:eastAsia="Calibri" w:hAnsi="Arial" w:cs="Arial"/>
          <w:bCs/>
          <w:sz w:val="24"/>
          <w:szCs w:val="24"/>
        </w:rPr>
      </w:pPr>
    </w:p>
    <w:p w:rsidR="008141DA" w:rsidRPr="00BB3717" w:rsidRDefault="008141DA" w:rsidP="008141DA">
      <w:pPr>
        <w:widowControl/>
        <w:jc w:val="center"/>
        <w:rPr>
          <w:rFonts w:ascii="Arial" w:eastAsia="Calibri" w:hAnsi="Arial" w:cs="Arial"/>
          <w:b/>
          <w:sz w:val="28"/>
          <w:szCs w:val="28"/>
        </w:rPr>
      </w:pPr>
      <w:r w:rsidRPr="00BB3717">
        <w:rPr>
          <w:rFonts w:ascii="Arial" w:eastAsia="Calibri" w:hAnsi="Arial" w:cs="Arial"/>
          <w:b/>
          <w:bCs/>
          <w:sz w:val="28"/>
          <w:szCs w:val="28"/>
        </w:rPr>
        <w:t xml:space="preserve">от </w:t>
      </w:r>
      <w:r w:rsidR="00B430E7">
        <w:rPr>
          <w:rFonts w:ascii="Arial" w:eastAsia="Calibri" w:hAnsi="Arial" w:cs="Arial"/>
          <w:b/>
          <w:bCs/>
          <w:sz w:val="28"/>
          <w:szCs w:val="28"/>
        </w:rPr>
        <w:t xml:space="preserve"> 0</w:t>
      </w:r>
      <w:r w:rsidRPr="00BB3717">
        <w:rPr>
          <w:rFonts w:ascii="Arial" w:eastAsia="Calibri" w:hAnsi="Arial" w:cs="Arial"/>
          <w:b/>
          <w:bCs/>
          <w:sz w:val="28"/>
          <w:szCs w:val="28"/>
        </w:rPr>
        <w:t>5 .12. 2016  года                                                                                                     №111</w:t>
      </w:r>
    </w:p>
    <w:p w:rsidR="008141DA" w:rsidRPr="00BB3717" w:rsidRDefault="008141DA" w:rsidP="008141DA">
      <w:pPr>
        <w:widowControl/>
        <w:jc w:val="center"/>
        <w:rPr>
          <w:rFonts w:ascii="Arial" w:eastAsia="Calibri" w:hAnsi="Arial" w:cs="Arial"/>
          <w:b/>
          <w:sz w:val="28"/>
          <w:szCs w:val="28"/>
        </w:rPr>
      </w:pPr>
    </w:p>
    <w:p w:rsidR="008141DA" w:rsidRPr="00BB3717" w:rsidRDefault="008141DA" w:rsidP="008141DA">
      <w:pPr>
        <w:widowControl/>
        <w:jc w:val="center"/>
        <w:rPr>
          <w:rFonts w:ascii="Arial" w:eastAsia="Calibri" w:hAnsi="Arial" w:cs="Arial"/>
          <w:b/>
          <w:sz w:val="28"/>
          <w:szCs w:val="28"/>
        </w:rPr>
      </w:pPr>
      <w:r w:rsidRPr="00BB3717">
        <w:rPr>
          <w:rFonts w:ascii="Arial" w:eastAsia="Calibri" w:hAnsi="Arial" w:cs="Arial"/>
          <w:b/>
          <w:sz w:val="28"/>
          <w:szCs w:val="28"/>
        </w:rPr>
        <w:t>Об утверждении Порядка учета Управления Федерального казначейства</w:t>
      </w:r>
    </w:p>
    <w:p w:rsidR="008141DA" w:rsidRPr="00BB3717" w:rsidRDefault="00790BD8" w:rsidP="008141DA">
      <w:pPr>
        <w:widowControl/>
        <w:jc w:val="center"/>
        <w:rPr>
          <w:rFonts w:ascii="Arial" w:eastAsia="Calibri" w:hAnsi="Arial" w:cs="Arial"/>
          <w:b/>
          <w:sz w:val="28"/>
          <w:szCs w:val="28"/>
        </w:rPr>
      </w:pPr>
      <w:r>
        <w:rPr>
          <w:rFonts w:ascii="Arial" w:eastAsia="Calibri" w:hAnsi="Arial" w:cs="Arial"/>
          <w:b/>
          <w:sz w:val="28"/>
          <w:szCs w:val="28"/>
        </w:rPr>
        <w:t>п</w:t>
      </w:r>
      <w:r w:rsidR="008141DA" w:rsidRPr="00BB3717">
        <w:rPr>
          <w:rFonts w:ascii="Arial" w:eastAsia="Calibri" w:hAnsi="Arial" w:cs="Arial"/>
          <w:b/>
          <w:sz w:val="28"/>
          <w:szCs w:val="28"/>
        </w:rPr>
        <w:t>о Курской области бюджетных обязательств получателей средств</w:t>
      </w:r>
    </w:p>
    <w:p w:rsidR="008141DA" w:rsidRPr="00BB3717" w:rsidRDefault="008141DA" w:rsidP="008141DA">
      <w:pPr>
        <w:widowControl/>
        <w:jc w:val="center"/>
        <w:rPr>
          <w:rFonts w:ascii="Arial" w:eastAsia="Calibri" w:hAnsi="Arial" w:cs="Arial"/>
          <w:b/>
          <w:bCs/>
          <w:sz w:val="28"/>
          <w:szCs w:val="28"/>
        </w:rPr>
      </w:pPr>
      <w:r w:rsidRPr="00BB3717">
        <w:rPr>
          <w:rFonts w:ascii="Arial" w:eastAsia="Calibri" w:hAnsi="Arial" w:cs="Arial"/>
          <w:b/>
          <w:sz w:val="28"/>
          <w:szCs w:val="28"/>
        </w:rPr>
        <w:t>Бюджета  Егорьевского сельсовета Касторенского района Курской области</w:t>
      </w:r>
    </w:p>
    <w:p w:rsidR="008141DA" w:rsidRPr="00BB3717" w:rsidRDefault="008141DA" w:rsidP="008141DA">
      <w:pPr>
        <w:widowControl/>
        <w:jc w:val="center"/>
        <w:rPr>
          <w:rFonts w:ascii="Arial" w:eastAsia="Calibri" w:hAnsi="Arial" w:cs="Arial"/>
          <w:b/>
          <w:color w:val="FF0000"/>
          <w:sz w:val="28"/>
          <w:szCs w:val="28"/>
        </w:rPr>
      </w:pPr>
    </w:p>
    <w:p w:rsidR="008141DA" w:rsidRPr="008141DA" w:rsidRDefault="008141DA" w:rsidP="008141DA">
      <w:pPr>
        <w:widowControl/>
        <w:jc w:val="center"/>
        <w:rPr>
          <w:rFonts w:ascii="Times New Roman" w:eastAsia="Calibri" w:hAnsi="Times New Roman" w:cs="Times New Roman"/>
          <w:bCs/>
          <w:i/>
          <w:color w:val="FF0000"/>
          <w:sz w:val="24"/>
          <w:szCs w:val="24"/>
        </w:rPr>
      </w:pPr>
    </w:p>
    <w:p w:rsidR="008141DA" w:rsidRPr="00767084" w:rsidRDefault="008141DA" w:rsidP="00767084">
      <w:pPr>
        <w:pStyle w:val="1"/>
        <w:shd w:val="clear" w:color="auto" w:fill="FFFFFF"/>
        <w:spacing w:before="0" w:after="144" w:line="242" w:lineRule="atLeast"/>
        <w:rPr>
          <w:rFonts w:ascii="Arial" w:hAnsi="Arial" w:cs="Arial"/>
          <w:b w:val="0"/>
          <w:color w:val="333333"/>
          <w:sz w:val="24"/>
          <w:szCs w:val="24"/>
        </w:rPr>
      </w:pPr>
      <w:r w:rsidRPr="00767084">
        <w:rPr>
          <w:rFonts w:ascii="Times New Roman" w:eastAsia="Calibri" w:hAnsi="Times New Roman" w:cs="Times New Roman"/>
          <w:b w:val="0"/>
          <w:sz w:val="24"/>
          <w:szCs w:val="24"/>
        </w:rPr>
        <w:t xml:space="preserve">          </w:t>
      </w:r>
      <w:r w:rsidR="000253AC">
        <w:rPr>
          <w:rFonts w:ascii="Arial" w:eastAsia="Calibri" w:hAnsi="Arial" w:cs="Arial"/>
          <w:b w:val="0"/>
          <w:sz w:val="24"/>
          <w:szCs w:val="24"/>
        </w:rPr>
        <w:t>В  соответствии  со ст.</w:t>
      </w:r>
      <w:r w:rsidRPr="00767084">
        <w:rPr>
          <w:rFonts w:ascii="Arial" w:eastAsia="Calibri" w:hAnsi="Arial" w:cs="Arial"/>
          <w:b w:val="0"/>
          <w:sz w:val="24"/>
          <w:szCs w:val="24"/>
        </w:rPr>
        <w:t xml:space="preserve"> 161</w:t>
      </w:r>
      <w:r w:rsidR="000253AC">
        <w:rPr>
          <w:rFonts w:ascii="Arial" w:eastAsia="Calibri" w:hAnsi="Arial" w:cs="Arial"/>
          <w:b w:val="0"/>
          <w:sz w:val="24"/>
          <w:szCs w:val="24"/>
        </w:rPr>
        <w:t xml:space="preserve"> и 219</w:t>
      </w:r>
      <w:r w:rsidRPr="00767084">
        <w:rPr>
          <w:rFonts w:ascii="Arial" w:eastAsia="Calibri" w:hAnsi="Arial" w:cs="Arial"/>
          <w:b w:val="0"/>
          <w:sz w:val="24"/>
          <w:szCs w:val="24"/>
        </w:rPr>
        <w:t xml:space="preserve">  Бюджетн</w:t>
      </w:r>
      <w:r w:rsidR="00767084" w:rsidRPr="00767084">
        <w:rPr>
          <w:rFonts w:ascii="Arial" w:eastAsia="Calibri" w:hAnsi="Arial" w:cs="Arial"/>
          <w:b w:val="0"/>
          <w:sz w:val="24"/>
          <w:szCs w:val="24"/>
        </w:rPr>
        <w:t>ого</w:t>
      </w:r>
      <w:r w:rsidRPr="00767084">
        <w:rPr>
          <w:rFonts w:ascii="Arial" w:eastAsia="Calibri" w:hAnsi="Arial" w:cs="Arial"/>
          <w:b w:val="0"/>
          <w:sz w:val="24"/>
          <w:szCs w:val="24"/>
        </w:rPr>
        <w:t xml:space="preserve">  Кодекс</w:t>
      </w:r>
      <w:r w:rsidR="00767084" w:rsidRPr="00767084">
        <w:rPr>
          <w:rFonts w:ascii="Arial" w:eastAsia="Calibri" w:hAnsi="Arial" w:cs="Arial"/>
          <w:b w:val="0"/>
          <w:sz w:val="24"/>
          <w:szCs w:val="24"/>
        </w:rPr>
        <w:t>а</w:t>
      </w:r>
      <w:r w:rsidR="00767084">
        <w:rPr>
          <w:rFonts w:ascii="Arial" w:eastAsia="Calibri" w:hAnsi="Arial" w:cs="Arial"/>
          <w:b w:val="0"/>
          <w:sz w:val="24"/>
          <w:szCs w:val="24"/>
        </w:rPr>
        <w:t xml:space="preserve">  Российской  Федерации</w:t>
      </w:r>
      <w:r w:rsidR="00767084" w:rsidRPr="00767084">
        <w:rPr>
          <w:rFonts w:ascii="Arial" w:eastAsia="Calibri" w:hAnsi="Arial" w:cs="Arial"/>
          <w:b w:val="0"/>
          <w:sz w:val="24"/>
          <w:szCs w:val="24"/>
        </w:rPr>
        <w:t>,</w:t>
      </w:r>
      <w:r w:rsidR="00767084">
        <w:rPr>
          <w:rFonts w:ascii="Arial" w:eastAsia="Calibri" w:hAnsi="Arial" w:cs="Arial"/>
          <w:b w:val="0"/>
          <w:sz w:val="24"/>
          <w:szCs w:val="24"/>
        </w:rPr>
        <w:t xml:space="preserve"> </w:t>
      </w:r>
      <w:r w:rsidR="00C444A1">
        <w:rPr>
          <w:rFonts w:ascii="Arial" w:hAnsi="Arial" w:cs="Arial"/>
          <w:b w:val="0"/>
          <w:color w:val="333333"/>
          <w:sz w:val="24"/>
          <w:szCs w:val="24"/>
        </w:rPr>
        <w:t xml:space="preserve"> ч.</w:t>
      </w:r>
      <w:r w:rsidR="00767084" w:rsidRPr="00767084">
        <w:rPr>
          <w:rFonts w:ascii="Arial" w:hAnsi="Arial" w:cs="Arial"/>
          <w:b w:val="0"/>
          <w:color w:val="333333"/>
          <w:sz w:val="24"/>
          <w:szCs w:val="24"/>
        </w:rPr>
        <w:t xml:space="preserve"> 5</w:t>
      </w:r>
      <w:r w:rsidR="00C444A1">
        <w:rPr>
          <w:rFonts w:ascii="Arial" w:hAnsi="Arial" w:cs="Arial"/>
          <w:b w:val="0"/>
          <w:color w:val="333333"/>
          <w:sz w:val="24"/>
          <w:szCs w:val="24"/>
        </w:rPr>
        <w:t xml:space="preserve"> и </w:t>
      </w:r>
      <w:r w:rsidR="00767084" w:rsidRPr="00767084">
        <w:rPr>
          <w:rFonts w:ascii="Arial" w:hAnsi="Arial" w:cs="Arial"/>
          <w:b w:val="0"/>
          <w:color w:val="333333"/>
          <w:sz w:val="24"/>
          <w:szCs w:val="24"/>
        </w:rPr>
        <w:t>7 статьи</w:t>
      </w:r>
      <w:r w:rsidR="00767084">
        <w:rPr>
          <w:rFonts w:ascii="Arial" w:hAnsi="Arial" w:cs="Arial"/>
          <w:b w:val="0"/>
          <w:color w:val="333333"/>
          <w:sz w:val="24"/>
          <w:szCs w:val="24"/>
        </w:rPr>
        <w:t xml:space="preserve"> </w:t>
      </w:r>
      <w:r w:rsidR="00767084" w:rsidRPr="00767084">
        <w:rPr>
          <w:rFonts w:ascii="Arial" w:hAnsi="Arial" w:cs="Arial"/>
          <w:b w:val="0"/>
          <w:color w:val="333333"/>
          <w:sz w:val="24"/>
          <w:szCs w:val="24"/>
        </w:rPr>
        <w:t>99 Федеральн</w:t>
      </w:r>
      <w:r w:rsidR="00767084">
        <w:rPr>
          <w:rFonts w:ascii="Arial" w:hAnsi="Arial" w:cs="Arial"/>
          <w:b w:val="0"/>
          <w:color w:val="333333"/>
          <w:sz w:val="24"/>
          <w:szCs w:val="24"/>
        </w:rPr>
        <w:t>ого</w:t>
      </w:r>
      <w:r w:rsidR="00767084" w:rsidRPr="00767084">
        <w:rPr>
          <w:rFonts w:ascii="Arial" w:hAnsi="Arial" w:cs="Arial"/>
          <w:b w:val="0"/>
          <w:color w:val="333333"/>
          <w:sz w:val="24"/>
          <w:szCs w:val="24"/>
        </w:rPr>
        <w:t xml:space="preserve"> закон</w:t>
      </w:r>
      <w:r w:rsidR="00767084">
        <w:rPr>
          <w:rFonts w:ascii="Arial" w:hAnsi="Arial" w:cs="Arial"/>
          <w:b w:val="0"/>
          <w:color w:val="333333"/>
          <w:sz w:val="24"/>
          <w:szCs w:val="24"/>
        </w:rPr>
        <w:t>а</w:t>
      </w:r>
      <w:r w:rsidR="00767084" w:rsidRPr="00767084">
        <w:rPr>
          <w:rFonts w:ascii="Arial" w:hAnsi="Arial" w:cs="Arial"/>
          <w:b w:val="0"/>
          <w:color w:val="333333"/>
          <w:sz w:val="24"/>
          <w:szCs w:val="24"/>
        </w:rPr>
        <w:t xml:space="preserve"> от 05.04.2013</w:t>
      </w:r>
      <w:r w:rsidR="00767084">
        <w:rPr>
          <w:rFonts w:ascii="Arial" w:hAnsi="Arial" w:cs="Arial"/>
          <w:b w:val="0"/>
          <w:color w:val="333333"/>
          <w:sz w:val="24"/>
          <w:szCs w:val="24"/>
        </w:rPr>
        <w:t xml:space="preserve">г. </w:t>
      </w:r>
      <w:r w:rsidR="00767084" w:rsidRPr="00767084">
        <w:rPr>
          <w:rFonts w:ascii="Arial" w:hAnsi="Arial" w:cs="Arial"/>
          <w:b w:val="0"/>
          <w:color w:val="333333"/>
          <w:sz w:val="24"/>
          <w:szCs w:val="24"/>
        </w:rPr>
        <w:t xml:space="preserve"> N 44-ФЗ "О контрактной системе в сфере закупок товаров, работ, услуг для обеспечения госуда</w:t>
      </w:r>
      <w:r w:rsidR="00767084">
        <w:rPr>
          <w:rFonts w:ascii="Arial" w:hAnsi="Arial" w:cs="Arial"/>
          <w:b w:val="0"/>
          <w:color w:val="333333"/>
          <w:sz w:val="24"/>
          <w:szCs w:val="24"/>
        </w:rPr>
        <w:t xml:space="preserve">рственных и муниципальных нужд"  </w:t>
      </w:r>
      <w:r w:rsidRPr="00767084">
        <w:rPr>
          <w:rFonts w:ascii="Arial" w:eastAsia="Calibri" w:hAnsi="Arial" w:cs="Arial"/>
          <w:b w:val="0"/>
          <w:sz w:val="24"/>
          <w:szCs w:val="24"/>
        </w:rPr>
        <w:t>Администрация  Егорьевского  сельсовета Касторенского района Курской области ПОСТАНОВЛЯЕТ:</w:t>
      </w:r>
    </w:p>
    <w:p w:rsidR="008141DA" w:rsidRPr="00BB3717" w:rsidRDefault="008141DA" w:rsidP="008141DA">
      <w:pPr>
        <w:widowControl/>
        <w:rPr>
          <w:rFonts w:ascii="Arial" w:eastAsia="Calibri" w:hAnsi="Arial" w:cs="Arial"/>
          <w:sz w:val="24"/>
          <w:szCs w:val="24"/>
        </w:rPr>
      </w:pPr>
      <w:r w:rsidRPr="00BB3717">
        <w:rPr>
          <w:rFonts w:ascii="Arial" w:eastAsia="Calibri" w:hAnsi="Arial" w:cs="Arial"/>
          <w:b/>
          <w:bCs/>
          <w:sz w:val="24"/>
          <w:szCs w:val="24"/>
        </w:rPr>
        <w:t xml:space="preserve">         </w:t>
      </w:r>
      <w:r w:rsidRPr="00BB3717">
        <w:rPr>
          <w:rFonts w:ascii="Arial" w:eastAsia="Calibri" w:hAnsi="Arial" w:cs="Arial"/>
          <w:bCs/>
          <w:sz w:val="24"/>
          <w:szCs w:val="24"/>
        </w:rPr>
        <w:t>1. Утвердить Порядок</w:t>
      </w:r>
      <w:r w:rsidRPr="00BB3717">
        <w:rPr>
          <w:rFonts w:ascii="Arial" w:eastAsia="Calibri" w:hAnsi="Arial" w:cs="Arial"/>
          <w:b/>
          <w:bCs/>
          <w:sz w:val="24"/>
          <w:szCs w:val="24"/>
        </w:rPr>
        <w:t xml:space="preserve"> </w:t>
      </w:r>
      <w:r w:rsidRPr="00BB3717">
        <w:rPr>
          <w:rFonts w:ascii="Arial" w:eastAsia="Calibri" w:hAnsi="Arial" w:cs="Arial"/>
          <w:sz w:val="24"/>
          <w:szCs w:val="24"/>
        </w:rPr>
        <w:t xml:space="preserve">учета Управления Федерального казначейства по Курской области бюджетных </w:t>
      </w:r>
      <w:proofErr w:type="gramStart"/>
      <w:r w:rsidRPr="00BB3717">
        <w:rPr>
          <w:rFonts w:ascii="Arial" w:eastAsia="Calibri" w:hAnsi="Arial" w:cs="Arial"/>
          <w:sz w:val="24"/>
          <w:szCs w:val="24"/>
        </w:rPr>
        <w:t>обязательств получателей средств бюджета  Егорьевского сельсовета</w:t>
      </w:r>
      <w:proofErr w:type="gramEnd"/>
      <w:r w:rsidRPr="00BB3717">
        <w:rPr>
          <w:rFonts w:ascii="Arial" w:eastAsia="Calibri" w:hAnsi="Arial" w:cs="Arial"/>
          <w:sz w:val="24"/>
          <w:szCs w:val="24"/>
        </w:rPr>
        <w:t xml:space="preserve"> Касторенского района Курской области согласно приложению №1.</w:t>
      </w:r>
    </w:p>
    <w:p w:rsidR="008141DA" w:rsidRPr="00BB3717" w:rsidRDefault="008141DA" w:rsidP="008141DA">
      <w:pPr>
        <w:widowControl/>
        <w:autoSpaceDE/>
        <w:autoSpaceDN/>
        <w:adjustRightInd/>
        <w:spacing w:after="200" w:line="276" w:lineRule="auto"/>
        <w:rPr>
          <w:rFonts w:ascii="Arial" w:eastAsia="Calibri" w:hAnsi="Arial" w:cs="Arial"/>
          <w:sz w:val="24"/>
          <w:szCs w:val="24"/>
        </w:rPr>
      </w:pPr>
      <w:r w:rsidRPr="00BB3717">
        <w:rPr>
          <w:rFonts w:ascii="Arial" w:eastAsia="Calibri" w:hAnsi="Arial" w:cs="Arial"/>
          <w:sz w:val="24"/>
          <w:szCs w:val="24"/>
        </w:rPr>
        <w:t xml:space="preserve">         2.  </w:t>
      </w:r>
      <w:proofErr w:type="gramStart"/>
      <w:r w:rsidRPr="00BB3717">
        <w:rPr>
          <w:rFonts w:ascii="Arial" w:eastAsia="Calibri" w:hAnsi="Arial" w:cs="Arial"/>
          <w:sz w:val="24"/>
          <w:szCs w:val="24"/>
        </w:rPr>
        <w:t>Контроль  за</w:t>
      </w:r>
      <w:proofErr w:type="gramEnd"/>
      <w:r w:rsidRPr="00BB3717">
        <w:rPr>
          <w:rFonts w:ascii="Arial" w:eastAsia="Calibri" w:hAnsi="Arial" w:cs="Arial"/>
          <w:sz w:val="24"/>
          <w:szCs w:val="24"/>
        </w:rPr>
        <w:t xml:space="preserve">  исполнением  данного  постановления  оставляю за собой.</w:t>
      </w:r>
    </w:p>
    <w:p w:rsidR="008141DA" w:rsidRPr="00BB3717" w:rsidRDefault="008141DA" w:rsidP="008141DA">
      <w:pPr>
        <w:widowControl/>
        <w:autoSpaceDE/>
        <w:autoSpaceDN/>
        <w:adjustRightInd/>
        <w:spacing w:after="200" w:line="276" w:lineRule="auto"/>
        <w:rPr>
          <w:rFonts w:ascii="Arial" w:eastAsia="Calibri" w:hAnsi="Arial" w:cs="Arial"/>
          <w:sz w:val="24"/>
          <w:szCs w:val="24"/>
        </w:rPr>
      </w:pPr>
      <w:r w:rsidRPr="00BB3717">
        <w:rPr>
          <w:rFonts w:ascii="Arial" w:eastAsia="Calibri" w:hAnsi="Arial" w:cs="Arial"/>
          <w:sz w:val="24"/>
          <w:szCs w:val="24"/>
        </w:rPr>
        <w:t xml:space="preserve">         </w:t>
      </w:r>
      <w:r w:rsidRPr="00BB3717">
        <w:rPr>
          <w:rFonts w:ascii="Arial" w:eastAsia="Calibri" w:hAnsi="Arial" w:cs="Arial"/>
          <w:sz w:val="24"/>
          <w:szCs w:val="24"/>
          <w:lang w:eastAsia="ar-SA"/>
        </w:rPr>
        <w:t>3.</w:t>
      </w:r>
      <w:r w:rsidRPr="00BB3717">
        <w:rPr>
          <w:rFonts w:ascii="Arial" w:eastAsia="Calibri" w:hAnsi="Arial" w:cs="Arial"/>
          <w:color w:val="000000"/>
          <w:sz w:val="24"/>
          <w:szCs w:val="24"/>
        </w:rPr>
        <w:t xml:space="preserve"> Опубликовать настоящее постановление на официальном  сайте администрации Егорьевского сельсовета Касторенского района Курской области в сети «Интернет».</w:t>
      </w:r>
    </w:p>
    <w:p w:rsidR="008141DA" w:rsidRPr="00BB3717" w:rsidRDefault="008141DA" w:rsidP="008141DA">
      <w:pPr>
        <w:widowControl/>
        <w:autoSpaceDE/>
        <w:autoSpaceDN/>
        <w:adjustRightInd/>
        <w:spacing w:after="200" w:line="276" w:lineRule="auto"/>
        <w:rPr>
          <w:rFonts w:ascii="Arial" w:eastAsia="Calibri" w:hAnsi="Arial" w:cs="Arial"/>
          <w:sz w:val="24"/>
          <w:szCs w:val="24"/>
        </w:rPr>
      </w:pPr>
      <w:r w:rsidRPr="00BB3717">
        <w:rPr>
          <w:rFonts w:ascii="Arial" w:eastAsia="Calibri" w:hAnsi="Arial" w:cs="Arial"/>
          <w:sz w:val="24"/>
          <w:szCs w:val="24"/>
        </w:rPr>
        <w:t xml:space="preserve">         4.  Постановление  вступает  в  силу  с  1  января  2017  года.</w:t>
      </w:r>
    </w:p>
    <w:p w:rsidR="008141DA" w:rsidRPr="00BB3717" w:rsidRDefault="008141DA" w:rsidP="008141DA">
      <w:pPr>
        <w:widowControl/>
        <w:rPr>
          <w:rFonts w:ascii="Arial" w:eastAsia="Calibri" w:hAnsi="Arial" w:cs="Arial"/>
          <w:bCs/>
          <w:sz w:val="24"/>
          <w:szCs w:val="24"/>
        </w:rPr>
      </w:pPr>
    </w:p>
    <w:p w:rsidR="008141DA" w:rsidRPr="00BB3717" w:rsidRDefault="008141DA" w:rsidP="008141DA">
      <w:pPr>
        <w:widowControl/>
        <w:rPr>
          <w:rFonts w:ascii="Arial" w:eastAsia="Calibri" w:hAnsi="Arial" w:cs="Arial"/>
          <w:bCs/>
          <w:sz w:val="24"/>
          <w:szCs w:val="24"/>
        </w:rPr>
      </w:pPr>
    </w:p>
    <w:p w:rsidR="008141DA" w:rsidRPr="00BB3717" w:rsidRDefault="008141DA" w:rsidP="008141DA">
      <w:pPr>
        <w:widowControl/>
        <w:rPr>
          <w:rFonts w:ascii="Arial" w:eastAsia="Calibri" w:hAnsi="Arial" w:cs="Arial"/>
          <w:bCs/>
          <w:sz w:val="24"/>
          <w:szCs w:val="24"/>
        </w:rPr>
      </w:pPr>
    </w:p>
    <w:p w:rsidR="008141DA" w:rsidRPr="00BB3717" w:rsidRDefault="008141DA" w:rsidP="008141DA">
      <w:pPr>
        <w:widowControl/>
        <w:rPr>
          <w:rFonts w:ascii="Arial" w:eastAsia="Calibri" w:hAnsi="Arial" w:cs="Arial"/>
          <w:bCs/>
          <w:sz w:val="24"/>
          <w:szCs w:val="24"/>
        </w:rPr>
      </w:pPr>
    </w:p>
    <w:p w:rsidR="008141DA" w:rsidRPr="00BB3717" w:rsidRDefault="008141DA" w:rsidP="008141DA">
      <w:pPr>
        <w:widowControl/>
        <w:rPr>
          <w:rFonts w:ascii="Arial" w:eastAsia="Calibri" w:hAnsi="Arial" w:cs="Arial"/>
          <w:bCs/>
          <w:sz w:val="24"/>
          <w:szCs w:val="24"/>
        </w:rPr>
      </w:pPr>
    </w:p>
    <w:p w:rsidR="008141DA" w:rsidRPr="00BB3717" w:rsidRDefault="008141DA" w:rsidP="008141DA">
      <w:pPr>
        <w:widowControl/>
        <w:autoSpaceDE/>
        <w:autoSpaceDN/>
        <w:adjustRightInd/>
        <w:spacing w:after="200" w:line="276" w:lineRule="auto"/>
        <w:rPr>
          <w:rFonts w:ascii="Arial" w:eastAsia="Calibri" w:hAnsi="Arial" w:cs="Arial"/>
          <w:sz w:val="24"/>
          <w:szCs w:val="24"/>
        </w:rPr>
      </w:pPr>
      <w:r w:rsidRPr="00BB3717">
        <w:rPr>
          <w:rFonts w:ascii="Arial" w:eastAsia="Calibri" w:hAnsi="Arial" w:cs="Arial"/>
          <w:sz w:val="24"/>
          <w:szCs w:val="24"/>
        </w:rPr>
        <w:t xml:space="preserve">    Глава Егорьевского сельсовета                                               Н.Ю.Голубева                                            </w:t>
      </w:r>
    </w:p>
    <w:p w:rsidR="00B430E7" w:rsidRDefault="00B430E7" w:rsidP="00BB3717">
      <w:pPr>
        <w:pStyle w:val="ConsPlusTitle"/>
        <w:jc w:val="center"/>
        <w:rPr>
          <w:sz w:val="28"/>
          <w:szCs w:val="28"/>
        </w:rPr>
      </w:pPr>
      <w:bookmarkStart w:id="0" w:name="_GoBack"/>
      <w:bookmarkEnd w:id="0"/>
    </w:p>
    <w:p w:rsidR="00B430E7" w:rsidRDefault="00B430E7" w:rsidP="00BB3717">
      <w:pPr>
        <w:pStyle w:val="ConsPlusTitle"/>
        <w:jc w:val="center"/>
        <w:rPr>
          <w:sz w:val="28"/>
          <w:szCs w:val="28"/>
        </w:rPr>
      </w:pPr>
    </w:p>
    <w:p w:rsidR="00B430E7" w:rsidRDefault="00B430E7" w:rsidP="00BB3717">
      <w:pPr>
        <w:pStyle w:val="ConsPlusTitle"/>
        <w:jc w:val="center"/>
        <w:rPr>
          <w:sz w:val="28"/>
          <w:szCs w:val="28"/>
        </w:rPr>
      </w:pPr>
    </w:p>
    <w:p w:rsidR="00BB3717" w:rsidRPr="00BB3717" w:rsidRDefault="00BB3717" w:rsidP="00BB3717">
      <w:pPr>
        <w:pStyle w:val="ConsPlusTitle"/>
        <w:jc w:val="center"/>
        <w:rPr>
          <w:sz w:val="28"/>
          <w:szCs w:val="28"/>
        </w:rPr>
      </w:pPr>
      <w:r w:rsidRPr="00BB3717">
        <w:rPr>
          <w:sz w:val="28"/>
          <w:szCs w:val="28"/>
        </w:rPr>
        <w:t>ПОРЯДОК</w:t>
      </w:r>
    </w:p>
    <w:p w:rsidR="00BB3717" w:rsidRPr="00BB3717" w:rsidRDefault="00BB3717" w:rsidP="00BB3717">
      <w:pPr>
        <w:widowControl/>
        <w:jc w:val="center"/>
        <w:rPr>
          <w:rFonts w:ascii="Arial" w:eastAsia="Calibri" w:hAnsi="Arial" w:cs="Arial"/>
          <w:b/>
          <w:bCs/>
          <w:sz w:val="28"/>
          <w:szCs w:val="28"/>
        </w:rPr>
      </w:pPr>
      <w:r w:rsidRPr="00BB3717">
        <w:rPr>
          <w:rFonts w:ascii="Arial" w:eastAsia="Calibri" w:hAnsi="Arial" w:cs="Arial"/>
          <w:b/>
          <w:bCs/>
          <w:sz w:val="28"/>
          <w:szCs w:val="28"/>
        </w:rPr>
        <w:t>УЧЕТА УПРАВЛЕНИЕМ ФЕДЕРАЛЬНОГО КАЗНАЧЕЙСТВА  ПО КУРСКОЙ ОБЛАСТИ</w:t>
      </w:r>
    </w:p>
    <w:p w:rsidR="00BB3717" w:rsidRPr="00BB3717" w:rsidRDefault="00BB3717" w:rsidP="00BB3717">
      <w:pPr>
        <w:widowControl/>
        <w:jc w:val="center"/>
        <w:rPr>
          <w:rFonts w:ascii="Arial" w:eastAsia="Calibri" w:hAnsi="Arial" w:cs="Arial"/>
          <w:b/>
          <w:bCs/>
          <w:sz w:val="28"/>
          <w:szCs w:val="28"/>
        </w:rPr>
      </w:pPr>
      <w:r w:rsidRPr="00BB3717">
        <w:rPr>
          <w:rFonts w:ascii="Arial" w:eastAsia="Calibri" w:hAnsi="Arial" w:cs="Arial"/>
          <w:b/>
          <w:bCs/>
          <w:sz w:val="28"/>
          <w:szCs w:val="28"/>
        </w:rPr>
        <w:t>БЮДЖЕТНЫХ ОБЯЗАТЕЛЬСТВ ПОЛУЧАТЕЛЕЙ СРЕДСТВ</w:t>
      </w:r>
    </w:p>
    <w:p w:rsidR="00BB3717" w:rsidRPr="00BB3717" w:rsidRDefault="00BB3717" w:rsidP="00BB3717">
      <w:pPr>
        <w:widowControl/>
        <w:jc w:val="center"/>
        <w:rPr>
          <w:rFonts w:ascii="Arial" w:eastAsia="Calibri" w:hAnsi="Arial" w:cs="Arial"/>
          <w:b/>
          <w:bCs/>
          <w:sz w:val="28"/>
          <w:szCs w:val="28"/>
        </w:rPr>
      </w:pPr>
      <w:r w:rsidRPr="00BB3717">
        <w:rPr>
          <w:rFonts w:ascii="Arial" w:eastAsia="Calibri" w:hAnsi="Arial" w:cs="Arial"/>
          <w:b/>
          <w:bCs/>
          <w:sz w:val="28"/>
          <w:szCs w:val="28"/>
        </w:rPr>
        <w:t>БЮДЖЕТА ЕГОРЬЕВСКОГО СЕЛЬСОВЕТА КАСТОРЕНСКОГО РАЙОНА КУРСКОЙ ОБЛАСТИ</w:t>
      </w:r>
    </w:p>
    <w:p w:rsidR="00BB3717" w:rsidRPr="00BB3717" w:rsidRDefault="00BB3717" w:rsidP="00BB3717">
      <w:pPr>
        <w:widowControl/>
        <w:jc w:val="center"/>
        <w:rPr>
          <w:rFonts w:ascii="Arial" w:eastAsia="Calibri" w:hAnsi="Arial" w:cs="Arial"/>
          <w:b/>
          <w:sz w:val="28"/>
          <w:szCs w:val="28"/>
        </w:rPr>
      </w:pPr>
    </w:p>
    <w:p w:rsidR="00BB3717" w:rsidRPr="00BB3717" w:rsidRDefault="00BB3717" w:rsidP="00BB3717">
      <w:pPr>
        <w:widowControl/>
        <w:jc w:val="center"/>
        <w:outlineLvl w:val="0"/>
        <w:rPr>
          <w:rFonts w:ascii="Arial" w:eastAsia="Calibri" w:hAnsi="Arial" w:cs="Arial"/>
          <w:b/>
          <w:sz w:val="28"/>
          <w:szCs w:val="28"/>
        </w:rPr>
      </w:pPr>
      <w:r w:rsidRPr="00BB3717">
        <w:rPr>
          <w:rFonts w:ascii="Arial" w:eastAsia="Calibri" w:hAnsi="Arial" w:cs="Arial"/>
          <w:b/>
          <w:sz w:val="28"/>
          <w:szCs w:val="28"/>
        </w:rPr>
        <w:t>I. Общие положения</w:t>
      </w:r>
    </w:p>
    <w:p w:rsidR="00BB3717" w:rsidRPr="00BB3717" w:rsidRDefault="00BB3717" w:rsidP="00BB3717">
      <w:pPr>
        <w:widowControl/>
        <w:jc w:val="both"/>
        <w:rPr>
          <w:rFonts w:ascii="Arial" w:eastAsia="Calibri" w:hAnsi="Arial" w:cs="Arial"/>
        </w:rPr>
      </w:pP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1. </w:t>
      </w:r>
      <w:proofErr w:type="gramStart"/>
      <w:r w:rsidRPr="00BB3717">
        <w:rPr>
          <w:rFonts w:ascii="Arial" w:eastAsia="Calibri" w:hAnsi="Arial" w:cs="Arial"/>
          <w:sz w:val="24"/>
          <w:szCs w:val="24"/>
        </w:rPr>
        <w:t>Настоящий Порядок учета бюджетных обязательств получателей средств бюджета Егорьевского сельсовета Касторенского района Курской области (далее - Порядок) устанавливает порядок исполнения бюджета Егорьевского сельсовета Касторенского района Курской области по расходам в части учета Управлением Федерального казначейства по Курской области (далее - Управление) бюджетных обязательств получателей средств бюджета Егорьевского сельсовета Касторенского района Курской области (далее - соответственно бюджетные обязательства).</w:t>
      </w:r>
      <w:proofErr w:type="gramEnd"/>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2. Постановка на учет бюджетных обязательств осуществляется на основании сведений о бюджетном обязательстве, содержащих информацию согласно </w:t>
      </w:r>
      <w:hyperlink r:id="rId8" w:history="1">
        <w:r w:rsidRPr="00BB3717">
          <w:rPr>
            <w:rFonts w:ascii="Arial" w:eastAsia="Calibri" w:hAnsi="Arial" w:cs="Arial"/>
            <w:sz w:val="24"/>
            <w:szCs w:val="24"/>
          </w:rPr>
          <w:t>приложению N 1</w:t>
        </w:r>
      </w:hyperlink>
      <w:r w:rsidRPr="00BB3717">
        <w:rPr>
          <w:rFonts w:ascii="Arial" w:eastAsia="Calibri" w:hAnsi="Arial" w:cs="Arial"/>
          <w:sz w:val="24"/>
          <w:szCs w:val="24"/>
        </w:rPr>
        <w:t xml:space="preserve"> к Порядку (далее - Сведения о бюджетном обязательстве), сформированных получателями средств бюджета Егорьевского сельсовета Касторенского района Курской области или Управлением, в случаях, установленных Порядком.</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3. Сведения о бюджетном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 Егорьевского сельсовета Касторенского района Курской области.</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4. Лица, имеющие право действовать от имени получателя средств бюджета Егорьевского сельсовета Касторенского района Курской области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BB3717" w:rsidRPr="00BB3717" w:rsidRDefault="00BB3717" w:rsidP="00BB3717">
      <w:pPr>
        <w:widowControl/>
        <w:jc w:val="both"/>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r w:rsidRPr="00BB3717">
        <w:rPr>
          <w:rFonts w:ascii="Arial" w:eastAsia="Calibri" w:hAnsi="Arial" w:cs="Arial"/>
          <w:sz w:val="24"/>
          <w:szCs w:val="24"/>
        </w:rPr>
        <w:t>II. Порядок учета бюджетных обязательств получателей</w:t>
      </w:r>
    </w:p>
    <w:p w:rsidR="00BB3717" w:rsidRPr="00BB3717" w:rsidRDefault="00BB3717" w:rsidP="00BB3717">
      <w:pPr>
        <w:widowControl/>
        <w:jc w:val="center"/>
        <w:rPr>
          <w:rFonts w:ascii="Arial" w:eastAsia="Calibri" w:hAnsi="Arial" w:cs="Arial"/>
          <w:sz w:val="24"/>
          <w:szCs w:val="24"/>
        </w:rPr>
      </w:pPr>
      <w:r w:rsidRPr="00BB3717">
        <w:rPr>
          <w:rFonts w:ascii="Arial" w:eastAsia="Calibri" w:hAnsi="Arial" w:cs="Arial"/>
          <w:sz w:val="24"/>
          <w:szCs w:val="24"/>
        </w:rPr>
        <w:t>средств бюджета Егорьевского сельсовета Касторенского района Курской области</w:t>
      </w:r>
    </w:p>
    <w:p w:rsidR="00BB3717" w:rsidRPr="00BB3717" w:rsidRDefault="00BB3717" w:rsidP="00BB3717">
      <w:pPr>
        <w:widowControl/>
        <w:jc w:val="both"/>
        <w:rPr>
          <w:rFonts w:ascii="Arial" w:eastAsia="Calibri" w:hAnsi="Arial" w:cs="Arial"/>
          <w:sz w:val="24"/>
          <w:szCs w:val="24"/>
        </w:rPr>
      </w:pP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5. </w:t>
      </w:r>
      <w:proofErr w:type="gramStart"/>
      <w:r w:rsidRPr="00BB3717">
        <w:rPr>
          <w:rFonts w:ascii="Arial" w:eastAsia="Calibri" w:hAnsi="Arial" w:cs="Arial"/>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9" w:history="1">
        <w:r w:rsidRPr="00BB3717">
          <w:rPr>
            <w:rFonts w:ascii="Arial" w:eastAsia="Calibri" w:hAnsi="Arial" w:cs="Arial"/>
            <w:sz w:val="24"/>
            <w:szCs w:val="24"/>
          </w:rPr>
          <w:t>графе 2</w:t>
        </w:r>
      </w:hyperlink>
      <w:r w:rsidRPr="00BB3717">
        <w:rPr>
          <w:rFonts w:ascii="Arial" w:eastAsia="Calibri" w:hAnsi="Arial" w:cs="Arial"/>
          <w:sz w:val="24"/>
          <w:szCs w:val="24"/>
        </w:rPr>
        <w:t xml:space="preserve"> Перечня документов, на основании которых возникают бюджетные обязательства получателей средств </w:t>
      </w:r>
      <w:r w:rsidRPr="00BB3717">
        <w:rPr>
          <w:rFonts w:ascii="Arial" w:eastAsia="Calibri" w:hAnsi="Arial" w:cs="Arial"/>
          <w:sz w:val="24"/>
          <w:szCs w:val="24"/>
        </w:rPr>
        <w:lastRenderedPageBreak/>
        <w:t>бюджета Егорьевского сельсовета Касторенского района Курской области, и документов, подтверждающих возникновение денежных обязательств получателей средств бюджета Егорьевского сельсовета Касторенского района</w:t>
      </w:r>
      <w:proofErr w:type="gramEnd"/>
      <w:r w:rsidRPr="00BB3717">
        <w:rPr>
          <w:rFonts w:ascii="Arial" w:eastAsia="Calibri" w:hAnsi="Arial" w:cs="Arial"/>
          <w:sz w:val="24"/>
          <w:szCs w:val="24"/>
        </w:rPr>
        <w:t xml:space="preserve"> Курской области, согласно </w:t>
      </w:r>
      <w:hyperlink r:id="rId10" w:history="1">
        <w:r w:rsidRPr="00BB3717">
          <w:rPr>
            <w:rFonts w:ascii="Arial" w:eastAsia="Calibri" w:hAnsi="Arial" w:cs="Arial"/>
            <w:sz w:val="24"/>
            <w:szCs w:val="24"/>
          </w:rPr>
          <w:t>приложению N 2</w:t>
        </w:r>
      </w:hyperlink>
      <w:r w:rsidRPr="00BB3717">
        <w:rPr>
          <w:rFonts w:ascii="Arial" w:eastAsia="Calibri" w:hAnsi="Arial" w:cs="Arial"/>
          <w:sz w:val="24"/>
          <w:szCs w:val="24"/>
        </w:rPr>
        <w:t xml:space="preserve"> к Порядку (далее соответственно - документы-основания, Перечень).</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6. Сведения о бюджетных обязательствах, возникших на основании документов-оснований, предусмотренных </w:t>
      </w:r>
      <w:hyperlink r:id="rId11" w:history="1">
        <w:r w:rsidRPr="00BB3717">
          <w:rPr>
            <w:rFonts w:ascii="Arial" w:eastAsia="Calibri" w:hAnsi="Arial" w:cs="Arial"/>
            <w:sz w:val="24"/>
            <w:szCs w:val="24"/>
          </w:rPr>
          <w:t>пунктами 1</w:t>
        </w:r>
      </w:hyperlink>
      <w:r w:rsidRPr="00BB3717">
        <w:rPr>
          <w:rFonts w:ascii="Arial" w:eastAsia="Calibri" w:hAnsi="Arial" w:cs="Arial"/>
          <w:sz w:val="24"/>
          <w:szCs w:val="24"/>
        </w:rPr>
        <w:t xml:space="preserve"> и </w:t>
      </w:r>
      <w:hyperlink r:id="rId12" w:history="1">
        <w:r w:rsidRPr="00BB3717">
          <w:rPr>
            <w:rFonts w:ascii="Arial" w:eastAsia="Calibri" w:hAnsi="Arial" w:cs="Arial"/>
            <w:sz w:val="24"/>
            <w:szCs w:val="24"/>
          </w:rPr>
          <w:t>2</w:t>
        </w:r>
      </w:hyperlink>
      <w:r w:rsidRPr="00BB3717">
        <w:rPr>
          <w:rFonts w:ascii="Arial" w:eastAsia="Calibri" w:hAnsi="Arial" w:cs="Arial"/>
          <w:sz w:val="24"/>
          <w:szCs w:val="24"/>
        </w:rPr>
        <w:t xml:space="preserve"> графы 2 Перечня (далее - принимаемые бюджетные обязательства), формируются:</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не позднее трех рабочих дней </w:t>
      </w:r>
      <w:proofErr w:type="gramStart"/>
      <w:r w:rsidRPr="00BB3717">
        <w:rPr>
          <w:rFonts w:ascii="Arial" w:eastAsia="Calibri" w:hAnsi="Arial" w:cs="Arial"/>
          <w:sz w:val="24"/>
          <w:szCs w:val="24"/>
        </w:rPr>
        <w:t>до дня направления на размещение в единой информационной системе в сфере закупок извещения об осуществлении</w:t>
      </w:r>
      <w:proofErr w:type="gramEnd"/>
      <w:r w:rsidRPr="00BB3717">
        <w:rPr>
          <w:rFonts w:ascii="Arial" w:eastAsia="Calibri" w:hAnsi="Arial" w:cs="Arial"/>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Сведения о бюджетных обязательствах, возникших на основании документов-оснований, предусмотренных </w:t>
      </w:r>
      <w:hyperlink r:id="rId13" w:history="1">
        <w:r w:rsidRPr="00BB3717">
          <w:rPr>
            <w:rFonts w:ascii="Arial" w:eastAsia="Calibri" w:hAnsi="Arial" w:cs="Arial"/>
            <w:sz w:val="24"/>
            <w:szCs w:val="24"/>
          </w:rPr>
          <w:t>пунктами 3</w:t>
        </w:r>
      </w:hyperlink>
      <w:r w:rsidRPr="00BB3717">
        <w:rPr>
          <w:rFonts w:ascii="Arial" w:eastAsia="Calibri" w:hAnsi="Arial" w:cs="Arial"/>
          <w:sz w:val="24"/>
          <w:szCs w:val="24"/>
        </w:rPr>
        <w:t xml:space="preserve"> - </w:t>
      </w:r>
      <w:hyperlink r:id="rId14" w:history="1">
        <w:r w:rsidRPr="00BB3717">
          <w:rPr>
            <w:rFonts w:ascii="Arial" w:eastAsia="Calibri" w:hAnsi="Arial" w:cs="Arial"/>
            <w:sz w:val="24"/>
            <w:szCs w:val="24"/>
          </w:rPr>
          <w:t>5</w:t>
        </w:r>
      </w:hyperlink>
      <w:r w:rsidRPr="00BB3717">
        <w:rPr>
          <w:rFonts w:ascii="Arial" w:eastAsia="Calibri" w:hAnsi="Arial" w:cs="Arial"/>
          <w:sz w:val="24"/>
          <w:szCs w:val="24"/>
        </w:rPr>
        <w:t xml:space="preserve"> графы 2 Перечня, формируются не позднее трех рабочих дней со дня заключения соответственно государственного контракта, договора, издания приказа о штатном расписании с расчетом годового фонда оплаты труда, указанных в названных пунктах </w:t>
      </w:r>
      <w:hyperlink r:id="rId15" w:history="1">
        <w:r w:rsidRPr="00BB3717">
          <w:rPr>
            <w:rFonts w:ascii="Arial" w:eastAsia="Calibri" w:hAnsi="Arial" w:cs="Arial"/>
            <w:sz w:val="24"/>
            <w:szCs w:val="24"/>
          </w:rPr>
          <w:t>графы 2</w:t>
        </w:r>
      </w:hyperlink>
      <w:r w:rsidRPr="00BB3717">
        <w:rPr>
          <w:rFonts w:ascii="Arial" w:eastAsia="Calibri" w:hAnsi="Arial" w:cs="Arial"/>
          <w:sz w:val="24"/>
          <w:szCs w:val="24"/>
        </w:rPr>
        <w:t xml:space="preserve"> Перечня.</w:t>
      </w:r>
    </w:p>
    <w:p w:rsidR="00BB3717" w:rsidRPr="00BB3717" w:rsidRDefault="00BB3717" w:rsidP="00BB3717">
      <w:pPr>
        <w:widowControl/>
        <w:ind w:firstLine="540"/>
        <w:jc w:val="both"/>
        <w:rPr>
          <w:rFonts w:ascii="Arial" w:eastAsia="Calibri" w:hAnsi="Arial" w:cs="Arial"/>
          <w:sz w:val="24"/>
          <w:szCs w:val="24"/>
        </w:rPr>
      </w:pPr>
      <w:bookmarkStart w:id="1" w:name="Par54"/>
      <w:bookmarkEnd w:id="1"/>
      <w:r w:rsidRPr="00BB3717">
        <w:rPr>
          <w:rFonts w:ascii="Arial" w:eastAsia="Calibri" w:hAnsi="Arial" w:cs="Arial"/>
          <w:sz w:val="24"/>
          <w:szCs w:val="24"/>
        </w:rPr>
        <w:t xml:space="preserve">7. </w:t>
      </w:r>
      <w:proofErr w:type="gramStart"/>
      <w:r w:rsidRPr="00BB3717">
        <w:rPr>
          <w:rFonts w:ascii="Arial" w:eastAsia="Calibri" w:hAnsi="Arial" w:cs="Arial"/>
          <w:sz w:val="24"/>
          <w:szCs w:val="24"/>
        </w:rPr>
        <w:t xml:space="preserve">Сведения о бюджетном обязательстве, возникшем на основании документа-основания, предусмотренного </w:t>
      </w:r>
      <w:hyperlink r:id="rId16" w:history="1">
        <w:r w:rsidRPr="00BB3717">
          <w:rPr>
            <w:rFonts w:ascii="Arial" w:eastAsia="Calibri" w:hAnsi="Arial" w:cs="Arial"/>
            <w:sz w:val="24"/>
            <w:szCs w:val="24"/>
          </w:rPr>
          <w:t>пунктом 4</w:t>
        </w:r>
      </w:hyperlink>
      <w:r w:rsidRPr="00BB3717">
        <w:rPr>
          <w:rFonts w:ascii="Arial" w:eastAsia="Calibri" w:hAnsi="Arial" w:cs="Arial"/>
          <w:sz w:val="24"/>
          <w:szCs w:val="24"/>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Егорьевского сельсовета Касторенского района Курской</w:t>
      </w:r>
      <w:proofErr w:type="gramEnd"/>
      <w:r w:rsidRPr="00BB3717">
        <w:rPr>
          <w:rFonts w:ascii="Arial" w:eastAsia="Calibri" w:hAnsi="Arial" w:cs="Arial"/>
          <w:sz w:val="24"/>
          <w:szCs w:val="24"/>
        </w:rPr>
        <w:t xml:space="preserve"> области.</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При направлении в Управление Сведений о бюджетном обязательстве, возникшем на основании документа-основания, предусмотренного </w:t>
      </w:r>
      <w:hyperlink r:id="rId17" w:history="1">
        <w:r w:rsidRPr="00BB3717">
          <w:rPr>
            <w:rFonts w:ascii="Arial" w:eastAsia="Calibri" w:hAnsi="Arial" w:cs="Arial"/>
            <w:sz w:val="24"/>
            <w:szCs w:val="24"/>
          </w:rPr>
          <w:t>пунктом 5</w:t>
        </w:r>
      </w:hyperlink>
      <w:r w:rsidRPr="00BB3717">
        <w:rPr>
          <w:rFonts w:ascii="Arial" w:eastAsia="Calibri" w:hAnsi="Arial" w:cs="Arial"/>
          <w:sz w:val="24"/>
          <w:szCs w:val="24"/>
        </w:rPr>
        <w:t xml:space="preserve"> графы 2 Перечня, копия указанного документа-основания в Управление не представляется.</w:t>
      </w:r>
    </w:p>
    <w:p w:rsidR="00BB3717" w:rsidRPr="00BB3717" w:rsidRDefault="00BB3717" w:rsidP="00BB3717">
      <w:pPr>
        <w:widowControl/>
        <w:ind w:firstLine="540"/>
        <w:jc w:val="both"/>
        <w:rPr>
          <w:rFonts w:ascii="Arial" w:eastAsia="Calibri" w:hAnsi="Arial" w:cs="Arial"/>
          <w:sz w:val="24"/>
          <w:szCs w:val="24"/>
        </w:rPr>
      </w:pPr>
      <w:bookmarkStart w:id="2" w:name="Par57"/>
      <w:bookmarkEnd w:id="2"/>
      <w:r w:rsidRPr="00BB3717">
        <w:rPr>
          <w:rFonts w:ascii="Arial" w:eastAsia="Calibri" w:hAnsi="Arial" w:cs="Arial"/>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BB3717" w:rsidRPr="00BB3717" w:rsidRDefault="00BB3717" w:rsidP="00BB3717">
      <w:pPr>
        <w:widowControl/>
        <w:ind w:firstLine="540"/>
        <w:jc w:val="both"/>
        <w:rPr>
          <w:rFonts w:ascii="Arial" w:eastAsia="Calibri" w:hAnsi="Arial" w:cs="Arial"/>
          <w:sz w:val="24"/>
          <w:szCs w:val="24"/>
        </w:rPr>
      </w:pPr>
      <w:bookmarkStart w:id="3" w:name="Par60"/>
      <w:bookmarkEnd w:id="3"/>
      <w:r w:rsidRPr="00BB3717">
        <w:rPr>
          <w:rFonts w:ascii="Arial" w:eastAsia="Calibri" w:hAnsi="Arial" w:cs="Arial"/>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8" w:history="1">
        <w:r w:rsidRPr="00BB3717">
          <w:rPr>
            <w:rFonts w:ascii="Arial" w:eastAsia="Calibri" w:hAnsi="Arial" w:cs="Arial"/>
            <w:sz w:val="24"/>
            <w:szCs w:val="24"/>
          </w:rPr>
          <w:t>пунктами 1</w:t>
        </w:r>
      </w:hyperlink>
      <w:r w:rsidRPr="00BB3717">
        <w:rPr>
          <w:rFonts w:ascii="Arial" w:eastAsia="Calibri" w:hAnsi="Arial" w:cs="Arial"/>
          <w:sz w:val="24"/>
          <w:szCs w:val="24"/>
        </w:rPr>
        <w:t xml:space="preserve"> - </w:t>
      </w:r>
      <w:hyperlink r:id="rId19" w:history="1">
        <w:r w:rsidRPr="00BB3717">
          <w:rPr>
            <w:rFonts w:ascii="Arial" w:eastAsia="Calibri" w:hAnsi="Arial" w:cs="Arial"/>
            <w:sz w:val="24"/>
            <w:szCs w:val="24"/>
          </w:rPr>
          <w:t>8</w:t>
        </w:r>
      </w:hyperlink>
      <w:r w:rsidRPr="00BB3717">
        <w:rPr>
          <w:rFonts w:ascii="Arial" w:eastAsia="Calibri" w:hAnsi="Arial" w:cs="Arial"/>
          <w:sz w:val="24"/>
          <w:szCs w:val="24"/>
        </w:rPr>
        <w:t xml:space="preserve"> графы 2 Перечня, осуществляется Управлением в течение двух рабочих дней после проверки Сведений о бюджетном обязательстве </w:t>
      </w:r>
      <w:proofErr w:type="gramStart"/>
      <w:r w:rsidRPr="00BB3717">
        <w:rPr>
          <w:rFonts w:ascii="Arial" w:eastAsia="Calibri" w:hAnsi="Arial" w:cs="Arial"/>
          <w:sz w:val="24"/>
          <w:szCs w:val="24"/>
        </w:rPr>
        <w:t>на</w:t>
      </w:r>
      <w:proofErr w:type="gramEnd"/>
      <w:r w:rsidRPr="00BB3717">
        <w:rPr>
          <w:rFonts w:ascii="Arial" w:eastAsia="Calibri" w:hAnsi="Arial" w:cs="Arial"/>
          <w:sz w:val="24"/>
          <w:szCs w:val="24"/>
        </w:rPr>
        <w:t>:</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Егорьевского сельсовета Касторенского района Курской области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20" w:history="1">
        <w:r w:rsidRPr="00BB3717">
          <w:rPr>
            <w:rFonts w:ascii="Arial" w:eastAsia="Calibri" w:hAnsi="Arial" w:cs="Arial"/>
            <w:sz w:val="24"/>
            <w:szCs w:val="24"/>
          </w:rPr>
          <w:t>пункте 3</w:t>
        </w:r>
      </w:hyperlink>
      <w:r w:rsidRPr="00BB3717">
        <w:rPr>
          <w:rFonts w:ascii="Arial" w:eastAsia="Calibri" w:hAnsi="Arial" w:cs="Arial"/>
          <w:sz w:val="24"/>
          <w:szCs w:val="24"/>
        </w:rPr>
        <w:t xml:space="preserve"> графы 2 Перечня;</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lastRenderedPageBreak/>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1" w:history="1">
        <w:r w:rsidRPr="00BB3717">
          <w:rPr>
            <w:rFonts w:ascii="Arial" w:eastAsia="Calibri" w:hAnsi="Arial" w:cs="Arial"/>
            <w:sz w:val="24"/>
            <w:szCs w:val="24"/>
          </w:rPr>
          <w:t>приложением N 1</w:t>
        </w:r>
      </w:hyperlink>
      <w:r w:rsidRPr="00BB3717">
        <w:rPr>
          <w:rFonts w:ascii="Arial" w:eastAsia="Calibri" w:hAnsi="Arial" w:cs="Arial"/>
          <w:sz w:val="24"/>
          <w:szCs w:val="24"/>
        </w:rPr>
        <w:t xml:space="preserve"> к Порядку;</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соблюдение правил формирования Сведений о бюджетном обязательстве, установленных настоящей главой и </w:t>
      </w:r>
      <w:hyperlink r:id="rId22" w:history="1">
        <w:r w:rsidRPr="00BB3717">
          <w:rPr>
            <w:rFonts w:ascii="Arial" w:eastAsia="Calibri" w:hAnsi="Arial" w:cs="Arial"/>
            <w:sz w:val="24"/>
            <w:szCs w:val="24"/>
          </w:rPr>
          <w:t>приложением N 1</w:t>
        </w:r>
      </w:hyperlink>
      <w:r w:rsidRPr="00BB3717">
        <w:rPr>
          <w:rFonts w:ascii="Arial" w:eastAsia="Calibri" w:hAnsi="Arial" w:cs="Arial"/>
          <w:sz w:val="24"/>
          <w:szCs w:val="24"/>
        </w:rPr>
        <w:t xml:space="preserve"> к Порядку;</w:t>
      </w:r>
    </w:p>
    <w:p w:rsidR="00BB3717" w:rsidRPr="00BB3717" w:rsidRDefault="00BB3717" w:rsidP="00BB3717">
      <w:pPr>
        <w:widowControl/>
        <w:ind w:firstLine="540"/>
        <w:jc w:val="both"/>
        <w:rPr>
          <w:rFonts w:ascii="Arial" w:eastAsia="Calibri" w:hAnsi="Arial" w:cs="Arial"/>
          <w:sz w:val="24"/>
          <w:szCs w:val="24"/>
        </w:rPr>
      </w:pPr>
      <w:proofErr w:type="spellStart"/>
      <w:proofErr w:type="gramStart"/>
      <w:r w:rsidRPr="00BB3717">
        <w:rPr>
          <w:rFonts w:ascii="Arial" w:eastAsia="Calibri" w:hAnsi="Arial" w:cs="Arial"/>
          <w:sz w:val="24"/>
          <w:szCs w:val="24"/>
        </w:rPr>
        <w:t>непревышение</w:t>
      </w:r>
      <w:proofErr w:type="spellEnd"/>
      <w:r w:rsidRPr="00BB3717">
        <w:rPr>
          <w:rFonts w:ascii="Arial" w:eastAsia="Calibri" w:hAnsi="Arial" w:cs="Arial"/>
          <w:sz w:val="24"/>
          <w:szCs w:val="24"/>
        </w:rPr>
        <w:t xml:space="preserve"> суммы бюджетного обязательства по соответствующим кодам классификации расходов бюджета Егорьевского сельсовета Касторенского района Курской области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roofErr w:type="gramEnd"/>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соответствие предмета бюджетного обязательства, указанного в Сведениях о бюджетном обязательстве, коду классификации расходов бюджета Егорьевского сельсовета Касторенского района Курской области, указанному по соответствующей строке данных Сведений.</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11. </w:t>
      </w:r>
      <w:proofErr w:type="gramStart"/>
      <w:r w:rsidRPr="00BB3717">
        <w:rPr>
          <w:rFonts w:ascii="Arial" w:eastAsia="Calibri" w:hAnsi="Arial" w:cs="Arial"/>
          <w:sz w:val="24"/>
          <w:szCs w:val="24"/>
        </w:rPr>
        <w:t>В случае представления в Управление Сведений о бюджетном обязательстве на бумажном носителе в дополнение</w:t>
      </w:r>
      <w:proofErr w:type="gramEnd"/>
      <w:r w:rsidRPr="00BB3717">
        <w:rPr>
          <w:rFonts w:ascii="Arial" w:eastAsia="Calibri" w:hAnsi="Arial" w:cs="Arial"/>
          <w:sz w:val="24"/>
          <w:szCs w:val="24"/>
        </w:rPr>
        <w:t xml:space="preserve"> к проверке, предусмотренной </w:t>
      </w:r>
      <w:hyperlink w:anchor="Par60" w:history="1">
        <w:r w:rsidRPr="00BB3717">
          <w:rPr>
            <w:rFonts w:ascii="Arial" w:eastAsia="Calibri" w:hAnsi="Arial" w:cs="Arial"/>
            <w:sz w:val="24"/>
            <w:szCs w:val="24"/>
          </w:rPr>
          <w:t>пунктом 10</w:t>
        </w:r>
      </w:hyperlink>
      <w:r w:rsidRPr="00BB3717">
        <w:rPr>
          <w:rFonts w:ascii="Arial" w:eastAsia="Calibri" w:hAnsi="Arial" w:cs="Arial"/>
          <w:sz w:val="24"/>
          <w:szCs w:val="24"/>
        </w:rPr>
        <w:t xml:space="preserve"> Порядка, также осуществляется проверка Сведений о бюджетном обязательстве на:</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соответствие формы Сведений о бюджетном обязательстве </w:t>
      </w:r>
      <w:hyperlink r:id="rId23" w:history="1">
        <w:r w:rsidRPr="00BB3717">
          <w:rPr>
            <w:rFonts w:ascii="Arial" w:eastAsia="Calibri" w:hAnsi="Arial" w:cs="Arial"/>
            <w:sz w:val="24"/>
            <w:szCs w:val="24"/>
          </w:rPr>
          <w:t>приложению N 3</w:t>
        </w:r>
      </w:hyperlink>
      <w:r w:rsidRPr="00BB3717">
        <w:rPr>
          <w:rFonts w:ascii="Arial" w:eastAsia="Calibri" w:hAnsi="Arial" w:cs="Arial"/>
          <w:sz w:val="24"/>
          <w:szCs w:val="24"/>
        </w:rPr>
        <w:t xml:space="preserve"> к Порядку;</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BB3717" w:rsidRPr="00BB3717" w:rsidRDefault="00BB3717" w:rsidP="00BB3717">
      <w:pPr>
        <w:widowControl/>
        <w:ind w:firstLine="540"/>
        <w:jc w:val="both"/>
        <w:rPr>
          <w:rFonts w:ascii="Arial" w:eastAsia="Calibri" w:hAnsi="Arial" w:cs="Arial"/>
          <w:sz w:val="24"/>
          <w:szCs w:val="24"/>
        </w:rPr>
      </w:pPr>
      <w:bookmarkStart w:id="4" w:name="Par80"/>
      <w:bookmarkEnd w:id="4"/>
      <w:r w:rsidRPr="00BB3717">
        <w:rPr>
          <w:rFonts w:ascii="Arial" w:eastAsia="Calibri" w:hAnsi="Arial" w:cs="Arial"/>
          <w:sz w:val="24"/>
          <w:szCs w:val="24"/>
        </w:rPr>
        <w:t xml:space="preserve">12. </w:t>
      </w:r>
      <w:proofErr w:type="gramStart"/>
      <w:r w:rsidRPr="00BB3717">
        <w:rPr>
          <w:rFonts w:ascii="Arial" w:eastAsia="Calibri" w:hAnsi="Arial" w:cs="Arial"/>
          <w:sz w:val="24"/>
          <w:szCs w:val="24"/>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ar54" w:history="1">
        <w:r w:rsidRPr="00BB3717">
          <w:rPr>
            <w:rFonts w:ascii="Arial" w:eastAsia="Calibri" w:hAnsi="Arial" w:cs="Arial"/>
            <w:sz w:val="24"/>
            <w:szCs w:val="24"/>
          </w:rPr>
          <w:t xml:space="preserve">пунктами </w:t>
        </w:r>
      </w:hyperlink>
      <w:hyperlink w:anchor="Par60" w:history="1">
        <w:r w:rsidRPr="00BB3717">
          <w:rPr>
            <w:rFonts w:ascii="Arial" w:eastAsia="Calibri" w:hAnsi="Arial" w:cs="Arial"/>
            <w:sz w:val="24"/>
            <w:szCs w:val="24"/>
          </w:rPr>
          <w:t>10</w:t>
        </w:r>
      </w:hyperlink>
      <w:r w:rsidRPr="00BB3717">
        <w:rPr>
          <w:rFonts w:ascii="Arial" w:eastAsia="Calibri" w:hAnsi="Arial" w:cs="Arial"/>
          <w:sz w:val="24"/>
          <w:szCs w:val="24"/>
        </w:rPr>
        <w:t xml:space="preserve"> - </w:t>
      </w:r>
      <w:hyperlink w:anchor="Par80" w:history="1">
        <w:r w:rsidRPr="00BB3717">
          <w:rPr>
            <w:rFonts w:ascii="Arial" w:eastAsia="Calibri" w:hAnsi="Arial" w:cs="Arial"/>
            <w:sz w:val="24"/>
            <w:szCs w:val="24"/>
          </w:rPr>
          <w:t>11</w:t>
        </w:r>
      </w:hyperlink>
      <w:r w:rsidRPr="00BB3717">
        <w:rPr>
          <w:rFonts w:ascii="Arial" w:eastAsia="Calibri" w:hAnsi="Arial" w:cs="Arial"/>
          <w:sz w:val="24"/>
          <w:szCs w:val="24"/>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Егорьевского сельсовета Касторенского района Курской области извещение о постановке </w:t>
      </w:r>
      <w:proofErr w:type="spellStart"/>
      <w:r w:rsidRPr="00BB3717">
        <w:rPr>
          <w:rFonts w:ascii="Arial" w:eastAsia="Calibri" w:hAnsi="Arial" w:cs="Arial"/>
          <w:sz w:val="24"/>
          <w:szCs w:val="24"/>
        </w:rPr>
        <w:t>научет</w:t>
      </w:r>
      <w:proofErr w:type="spellEnd"/>
      <w:proofErr w:type="gramEnd"/>
      <w:r w:rsidRPr="00BB3717">
        <w:rPr>
          <w:rFonts w:ascii="Arial" w:eastAsia="Calibri" w:hAnsi="Arial" w:cs="Arial"/>
          <w:sz w:val="24"/>
          <w:szCs w:val="24"/>
        </w:rPr>
        <w:t xml:space="preserve"> (</w:t>
      </w:r>
      <w:proofErr w:type="gramStart"/>
      <w:r w:rsidRPr="00BB3717">
        <w:rPr>
          <w:rFonts w:ascii="Arial" w:eastAsia="Calibri" w:hAnsi="Arial" w:cs="Arial"/>
          <w:sz w:val="24"/>
          <w:szCs w:val="24"/>
        </w:rPr>
        <w:t>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sidRPr="00BB3717">
        <w:rPr>
          <w:rFonts w:ascii="Arial" w:eastAsia="Calibri" w:hAnsi="Arial" w:cs="Arial"/>
          <w:i/>
          <w:iCs/>
          <w:sz w:val="24"/>
          <w:szCs w:val="24"/>
        </w:rPr>
        <w:t xml:space="preserve">, </w:t>
      </w:r>
      <w:r w:rsidRPr="00BB3717">
        <w:rPr>
          <w:rFonts w:ascii="Arial" w:eastAsia="Calibri" w:hAnsi="Arial" w:cs="Arial"/>
          <w:sz w:val="24"/>
          <w:szCs w:val="24"/>
        </w:rPr>
        <w:t>а также о номере реестровых записей реестре контрактов (далее - Извещение о бюджетном обязательстве).</w:t>
      </w:r>
      <w:proofErr w:type="gramEnd"/>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Извещение о бюджетном обязательстве направляется получателю средств бюджета Егорьевского сельсовета Касторенского района Курской области Управлением:</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lastRenderedPageBreak/>
        <w:t xml:space="preserve">на бумажном носителе по форме согласно </w:t>
      </w:r>
      <w:hyperlink r:id="rId24" w:history="1">
        <w:r w:rsidRPr="00BB3717">
          <w:rPr>
            <w:rFonts w:ascii="Arial" w:eastAsia="Calibri" w:hAnsi="Arial" w:cs="Arial"/>
            <w:sz w:val="24"/>
            <w:szCs w:val="24"/>
          </w:rPr>
          <w:t>приложению N 6</w:t>
        </w:r>
      </w:hyperlink>
      <w:r w:rsidRPr="00BB3717">
        <w:rPr>
          <w:rFonts w:ascii="Arial" w:eastAsia="Calibri" w:hAnsi="Arial" w:cs="Arial"/>
          <w:sz w:val="24"/>
          <w:szCs w:val="24"/>
        </w:rPr>
        <w:t xml:space="preserve"> к Порядку (код формы по </w:t>
      </w:r>
      <w:hyperlink r:id="rId25" w:history="1">
        <w:r w:rsidRPr="00BB3717">
          <w:rPr>
            <w:rFonts w:ascii="Arial" w:eastAsia="Calibri" w:hAnsi="Arial" w:cs="Arial"/>
            <w:sz w:val="24"/>
            <w:szCs w:val="24"/>
          </w:rPr>
          <w:t>ОКУД</w:t>
        </w:r>
      </w:hyperlink>
      <w:r w:rsidRPr="00BB3717">
        <w:rPr>
          <w:rFonts w:ascii="Arial" w:eastAsia="Calibri" w:hAnsi="Arial" w:cs="Arial"/>
          <w:sz w:val="24"/>
          <w:szCs w:val="24"/>
        </w:rPr>
        <w:t xml:space="preserve"> 0506105) - в отношении Сведений о бюджетном обязательстве, представленных на бумажном носителе.</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Учетный номер бюджетного обязательства имеет следующую структуру, состоящую из девятнадцати разрядов:</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с 1 по 8 разряд - уникальный код получателя средств бюджета Егорьевского сельсовета Касторенского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9 и 10 разряды - последние две цифры года, в котором бюджетное обязательство поставлено на учет;</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с 11 по 19 разряд - уникальный номер бюджетного обязательства, присваиваемый Управлением в рамках одного календарного года.</w:t>
      </w:r>
    </w:p>
    <w:p w:rsidR="00BB3717" w:rsidRPr="00BB3717" w:rsidRDefault="00BB3717" w:rsidP="00BB3717">
      <w:pPr>
        <w:widowControl/>
        <w:ind w:firstLine="540"/>
        <w:jc w:val="both"/>
        <w:rPr>
          <w:rFonts w:ascii="Arial" w:eastAsia="Calibri" w:hAnsi="Arial" w:cs="Arial"/>
          <w:i/>
          <w:iCs/>
          <w:sz w:val="24"/>
          <w:szCs w:val="24"/>
        </w:rPr>
      </w:pPr>
      <w:r w:rsidRPr="00BB3717">
        <w:rPr>
          <w:rFonts w:ascii="Arial" w:eastAsia="Calibri" w:hAnsi="Arial" w:cs="Arial"/>
          <w:sz w:val="24"/>
          <w:szCs w:val="24"/>
        </w:rPr>
        <w:t>13. Одно поставленное на учет бюджетное обязательство может содержать несколько кодов классификации расходов бюджета Егорьевского сельсовета Касторенского района Курской области</w:t>
      </w:r>
      <w:r w:rsidRPr="00BB3717">
        <w:rPr>
          <w:rFonts w:ascii="Arial" w:eastAsia="Calibri" w:hAnsi="Arial" w:cs="Arial"/>
          <w:i/>
          <w:iCs/>
          <w:sz w:val="24"/>
          <w:szCs w:val="24"/>
        </w:rPr>
        <w:t>.</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BB3717" w:rsidRPr="00BB3717" w:rsidRDefault="00B26B12" w:rsidP="00BB3717">
      <w:pPr>
        <w:widowControl/>
        <w:ind w:firstLine="540"/>
        <w:jc w:val="both"/>
        <w:rPr>
          <w:rFonts w:ascii="Arial" w:eastAsia="Calibri" w:hAnsi="Arial" w:cs="Arial"/>
          <w:sz w:val="24"/>
          <w:szCs w:val="24"/>
        </w:rPr>
      </w:pPr>
      <w:hyperlink r:id="rId26" w:history="1">
        <w:r w:rsidR="00BB3717" w:rsidRPr="00BB3717">
          <w:rPr>
            <w:rFonts w:ascii="Arial" w:eastAsia="Calibri" w:hAnsi="Arial" w:cs="Arial"/>
            <w:sz w:val="24"/>
            <w:szCs w:val="24"/>
          </w:rPr>
          <w:t>абзацами вторым</w:t>
        </w:r>
      </w:hyperlink>
      <w:r w:rsidR="00BB3717" w:rsidRPr="00BB3717">
        <w:rPr>
          <w:rFonts w:ascii="Arial" w:eastAsia="Calibri" w:hAnsi="Arial" w:cs="Arial"/>
          <w:sz w:val="24"/>
          <w:szCs w:val="24"/>
        </w:rPr>
        <w:t xml:space="preserve"> - </w:t>
      </w:r>
      <w:hyperlink r:id="rId27" w:history="1">
        <w:r w:rsidR="00BB3717" w:rsidRPr="00BB3717">
          <w:rPr>
            <w:rFonts w:ascii="Arial" w:eastAsia="Calibri" w:hAnsi="Arial" w:cs="Arial"/>
            <w:sz w:val="24"/>
            <w:szCs w:val="24"/>
          </w:rPr>
          <w:t>четвертым</w:t>
        </w:r>
      </w:hyperlink>
      <w:r w:rsidR="00BB3717" w:rsidRPr="00BB3717">
        <w:rPr>
          <w:rFonts w:ascii="Arial" w:eastAsia="Calibri" w:hAnsi="Arial" w:cs="Arial"/>
          <w:sz w:val="24"/>
          <w:szCs w:val="24"/>
        </w:rPr>
        <w:t xml:space="preserve">, </w:t>
      </w:r>
      <w:hyperlink r:id="rId28" w:history="1">
        <w:r w:rsidR="00BB3717" w:rsidRPr="00BB3717">
          <w:rPr>
            <w:rFonts w:ascii="Arial" w:eastAsia="Calibri" w:hAnsi="Arial" w:cs="Arial"/>
            <w:sz w:val="24"/>
            <w:szCs w:val="24"/>
          </w:rPr>
          <w:t>шестым пункта 10</w:t>
        </w:r>
      </w:hyperlink>
      <w:r w:rsidR="00BB3717" w:rsidRPr="00BB3717">
        <w:rPr>
          <w:rFonts w:ascii="Arial" w:eastAsia="Calibri" w:hAnsi="Arial" w:cs="Arial"/>
          <w:sz w:val="24"/>
          <w:szCs w:val="24"/>
        </w:rPr>
        <w:t xml:space="preserve">, </w:t>
      </w:r>
      <w:hyperlink r:id="rId29" w:history="1">
        <w:r w:rsidR="00BB3717" w:rsidRPr="00BB3717">
          <w:rPr>
            <w:rFonts w:ascii="Arial" w:eastAsia="Calibri" w:hAnsi="Arial" w:cs="Arial"/>
            <w:sz w:val="24"/>
            <w:szCs w:val="24"/>
          </w:rPr>
          <w:t>пунктами 11</w:t>
        </w:r>
      </w:hyperlink>
      <w:r w:rsidR="00BB3717" w:rsidRPr="00BB3717">
        <w:rPr>
          <w:rFonts w:ascii="Arial" w:eastAsia="Calibri" w:hAnsi="Arial" w:cs="Arial"/>
          <w:sz w:val="24"/>
          <w:szCs w:val="24"/>
        </w:rPr>
        <w:t xml:space="preserve"> Порядка, Управление в срок, установленный в </w:t>
      </w:r>
      <w:hyperlink r:id="rId30" w:history="1">
        <w:r w:rsidR="00BB3717" w:rsidRPr="00BB3717">
          <w:rPr>
            <w:rFonts w:ascii="Arial" w:eastAsia="Calibri" w:hAnsi="Arial" w:cs="Arial"/>
            <w:sz w:val="24"/>
            <w:szCs w:val="24"/>
          </w:rPr>
          <w:t>пункте 10</w:t>
        </w:r>
      </w:hyperlink>
      <w:r w:rsidR="00BB3717" w:rsidRPr="00BB3717">
        <w:rPr>
          <w:rFonts w:ascii="Arial" w:eastAsia="Calibri" w:hAnsi="Arial" w:cs="Arial"/>
          <w:sz w:val="24"/>
          <w:szCs w:val="24"/>
        </w:rPr>
        <w:t xml:space="preserve"> Порядка, возвращает получателю средств бюджета Егорьевского сельсовета Касторенского района Курской </w:t>
      </w:r>
      <w:proofErr w:type="gramStart"/>
      <w:r w:rsidR="00BB3717" w:rsidRPr="00BB3717">
        <w:rPr>
          <w:rFonts w:ascii="Arial" w:eastAsia="Calibri" w:hAnsi="Arial" w:cs="Arial"/>
          <w:sz w:val="24"/>
          <w:szCs w:val="24"/>
        </w:rPr>
        <w:t>области</w:t>
      </w:r>
      <w:proofErr w:type="gramEnd"/>
      <w:r w:rsidR="00BB3717" w:rsidRPr="00BB3717">
        <w:rPr>
          <w:rFonts w:ascii="Arial" w:eastAsia="Calibri" w:hAnsi="Arial" w:cs="Arial"/>
          <w:sz w:val="24"/>
          <w:szCs w:val="24"/>
        </w:rPr>
        <w:t xml:space="preserve"> представленные на бумажном носителе Сведения о бюджетном обязательстве с приложением </w:t>
      </w:r>
      <w:hyperlink r:id="rId31" w:history="1">
        <w:r w:rsidR="00BB3717" w:rsidRPr="00BB3717">
          <w:rPr>
            <w:rFonts w:ascii="Arial" w:eastAsia="Calibri" w:hAnsi="Arial" w:cs="Arial"/>
            <w:sz w:val="24"/>
            <w:szCs w:val="24"/>
          </w:rPr>
          <w:t>Протокола</w:t>
        </w:r>
      </w:hyperlink>
      <w:r w:rsidR="00BB3717" w:rsidRPr="00BB3717">
        <w:rPr>
          <w:rFonts w:ascii="Arial" w:eastAsia="Calibri" w:hAnsi="Arial" w:cs="Arial"/>
          <w:sz w:val="24"/>
          <w:szCs w:val="24"/>
        </w:rPr>
        <w:t xml:space="preserve"> (код формы по КФД </w:t>
      </w:r>
      <w:hyperlink r:id="rId32" w:history="1">
        <w:r w:rsidR="00BB3717" w:rsidRPr="00BB3717">
          <w:rPr>
            <w:rFonts w:ascii="Arial" w:eastAsia="Calibri" w:hAnsi="Arial" w:cs="Arial"/>
            <w:sz w:val="24"/>
            <w:szCs w:val="24"/>
          </w:rPr>
          <w:t>0531805</w:t>
        </w:r>
      </w:hyperlink>
      <w:r w:rsidR="00BB3717" w:rsidRPr="00BB3717">
        <w:rPr>
          <w:rFonts w:ascii="Arial" w:eastAsia="Calibri" w:hAnsi="Arial" w:cs="Arial"/>
          <w:sz w:val="24"/>
          <w:szCs w:val="24"/>
        </w:rPr>
        <w:t xml:space="preserve">) (далее - Протокол), направляет получателю средств бюджета Егорьевского сельсовета Касторенского района Курской области Протокол в электронном виде, если Сведения о бюджетном обязательстве направлялись в форме электронного документа, с указанием в </w:t>
      </w:r>
      <w:hyperlink r:id="rId33" w:history="1">
        <w:r w:rsidR="00BB3717" w:rsidRPr="00BB3717">
          <w:rPr>
            <w:rFonts w:ascii="Arial" w:eastAsia="Calibri" w:hAnsi="Arial" w:cs="Arial"/>
            <w:sz w:val="24"/>
            <w:szCs w:val="24"/>
          </w:rPr>
          <w:t>Протоколе</w:t>
        </w:r>
      </w:hyperlink>
      <w:r w:rsidR="00BB3717" w:rsidRPr="00BB3717">
        <w:rPr>
          <w:rFonts w:ascii="Arial" w:eastAsia="Calibri" w:hAnsi="Arial" w:cs="Arial"/>
          <w:sz w:val="24"/>
          <w:szCs w:val="24"/>
        </w:rPr>
        <w:t xml:space="preserve"> причины, по которой не осуществляется постановка на учет бюджетного обязательства;</w:t>
      </w:r>
    </w:p>
    <w:p w:rsidR="00BB3717" w:rsidRPr="00BB3717" w:rsidRDefault="00B26B12" w:rsidP="00BB3717">
      <w:pPr>
        <w:widowControl/>
        <w:ind w:firstLine="540"/>
        <w:jc w:val="both"/>
        <w:rPr>
          <w:rFonts w:ascii="Arial" w:eastAsia="Calibri" w:hAnsi="Arial" w:cs="Arial"/>
          <w:sz w:val="24"/>
          <w:szCs w:val="24"/>
        </w:rPr>
      </w:pPr>
      <w:hyperlink r:id="rId34" w:history="1">
        <w:r w:rsidR="00BB3717" w:rsidRPr="00BB3717">
          <w:rPr>
            <w:rFonts w:ascii="Arial" w:eastAsia="Calibri" w:hAnsi="Arial" w:cs="Arial"/>
            <w:sz w:val="24"/>
            <w:szCs w:val="24"/>
          </w:rPr>
          <w:t>абзацем пятым</w:t>
        </w:r>
      </w:hyperlink>
      <w:hyperlink r:id="rId35" w:history="1">
        <w:r w:rsidR="00BB3717" w:rsidRPr="00BB3717">
          <w:rPr>
            <w:rFonts w:ascii="Arial" w:eastAsia="Calibri" w:hAnsi="Arial" w:cs="Arial"/>
            <w:sz w:val="24"/>
            <w:szCs w:val="24"/>
          </w:rPr>
          <w:t xml:space="preserve"> пункта 10</w:t>
        </w:r>
      </w:hyperlink>
      <w:r w:rsidR="00BB3717" w:rsidRPr="00BB3717">
        <w:rPr>
          <w:rFonts w:ascii="Arial" w:eastAsia="Calibri" w:hAnsi="Arial" w:cs="Arial"/>
          <w:sz w:val="24"/>
          <w:szCs w:val="24"/>
        </w:rPr>
        <w:t xml:space="preserve"> Порядка, Управление в срок, установленный в </w:t>
      </w:r>
      <w:hyperlink r:id="rId36" w:history="1">
        <w:r w:rsidR="00BB3717" w:rsidRPr="00BB3717">
          <w:rPr>
            <w:rFonts w:ascii="Arial" w:eastAsia="Calibri" w:hAnsi="Arial" w:cs="Arial"/>
            <w:sz w:val="24"/>
            <w:szCs w:val="24"/>
          </w:rPr>
          <w:t>пункте 10</w:t>
        </w:r>
      </w:hyperlink>
      <w:r w:rsidR="00BB3717" w:rsidRPr="00BB3717">
        <w:rPr>
          <w:rFonts w:ascii="Arial" w:eastAsia="Calibri" w:hAnsi="Arial" w:cs="Arial"/>
          <w:sz w:val="24"/>
          <w:szCs w:val="24"/>
        </w:rPr>
        <w:t xml:space="preserve"> Порядка:</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r:id="rId37" w:history="1">
        <w:r w:rsidRPr="00BB3717">
          <w:rPr>
            <w:rFonts w:ascii="Arial" w:eastAsia="Calibri" w:hAnsi="Arial" w:cs="Arial"/>
            <w:sz w:val="24"/>
            <w:szCs w:val="24"/>
          </w:rPr>
          <w:t>пунктами 1</w:t>
        </w:r>
      </w:hyperlink>
      <w:r w:rsidRPr="00BB3717">
        <w:rPr>
          <w:rFonts w:ascii="Arial" w:eastAsia="Calibri" w:hAnsi="Arial" w:cs="Arial"/>
          <w:sz w:val="24"/>
          <w:szCs w:val="24"/>
        </w:rPr>
        <w:t xml:space="preserve">, </w:t>
      </w:r>
      <w:hyperlink r:id="rId38" w:history="1">
        <w:r w:rsidRPr="00BB3717">
          <w:rPr>
            <w:rFonts w:ascii="Arial" w:eastAsia="Calibri" w:hAnsi="Arial" w:cs="Arial"/>
            <w:sz w:val="24"/>
            <w:szCs w:val="24"/>
          </w:rPr>
          <w:t>2</w:t>
        </w:r>
      </w:hyperlink>
      <w:r w:rsidRPr="00BB3717">
        <w:rPr>
          <w:rFonts w:ascii="Arial" w:eastAsia="Calibri" w:hAnsi="Arial" w:cs="Arial"/>
          <w:sz w:val="24"/>
          <w:szCs w:val="24"/>
        </w:rPr>
        <w:t xml:space="preserve"> и </w:t>
      </w:r>
      <w:hyperlink r:id="rId39" w:history="1">
        <w:r w:rsidRPr="00BB3717">
          <w:rPr>
            <w:rFonts w:ascii="Arial" w:eastAsia="Calibri" w:hAnsi="Arial" w:cs="Arial"/>
            <w:sz w:val="24"/>
            <w:szCs w:val="24"/>
          </w:rPr>
          <w:t>8</w:t>
        </w:r>
      </w:hyperlink>
      <w:r w:rsidRPr="00BB3717">
        <w:rPr>
          <w:rFonts w:ascii="Arial" w:eastAsia="Calibri" w:hAnsi="Arial" w:cs="Arial"/>
          <w:sz w:val="24"/>
          <w:szCs w:val="24"/>
        </w:rPr>
        <w:t xml:space="preserve"> графы 2 Перечня, - возвращает получателю средств бюджета Егорьевского сельсовета Касторенского района Курской </w:t>
      </w:r>
      <w:proofErr w:type="gramStart"/>
      <w:r w:rsidRPr="00BB3717">
        <w:rPr>
          <w:rFonts w:ascii="Arial" w:eastAsia="Calibri" w:hAnsi="Arial" w:cs="Arial"/>
          <w:sz w:val="24"/>
          <w:szCs w:val="24"/>
        </w:rPr>
        <w:t>области</w:t>
      </w:r>
      <w:proofErr w:type="gramEnd"/>
      <w:r w:rsidRPr="00BB3717">
        <w:rPr>
          <w:rFonts w:ascii="Arial" w:eastAsia="Calibri" w:hAnsi="Arial" w:cs="Arial"/>
          <w:sz w:val="24"/>
          <w:szCs w:val="24"/>
        </w:rPr>
        <w:t xml:space="preserve"> представленные на бумажном носителе Сведения о бюджетном обязательстве с приложением </w:t>
      </w:r>
      <w:hyperlink r:id="rId40" w:history="1">
        <w:r w:rsidRPr="00BB3717">
          <w:rPr>
            <w:rFonts w:ascii="Arial" w:eastAsia="Calibri" w:hAnsi="Arial" w:cs="Arial"/>
            <w:sz w:val="24"/>
            <w:szCs w:val="24"/>
          </w:rPr>
          <w:t>Протокола</w:t>
        </w:r>
      </w:hyperlink>
      <w:r w:rsidRPr="00BB3717">
        <w:rPr>
          <w:rFonts w:ascii="Arial" w:eastAsia="Calibri" w:hAnsi="Arial" w:cs="Arial"/>
          <w:sz w:val="24"/>
          <w:szCs w:val="24"/>
        </w:rPr>
        <w:t xml:space="preserve"> либо направляет получателю средств бюджета Егорьевского сельсовета Касторенского района Курской области указанный </w:t>
      </w:r>
      <w:hyperlink r:id="rId41" w:history="1">
        <w:r w:rsidRPr="00BB3717">
          <w:rPr>
            <w:rFonts w:ascii="Arial" w:eastAsia="Calibri" w:hAnsi="Arial" w:cs="Arial"/>
            <w:sz w:val="24"/>
            <w:szCs w:val="24"/>
          </w:rPr>
          <w:t>протокол</w:t>
        </w:r>
      </w:hyperlink>
      <w:r w:rsidRPr="00BB3717">
        <w:rPr>
          <w:rFonts w:ascii="Arial" w:eastAsia="Calibri" w:hAnsi="Arial" w:cs="Arial"/>
          <w:sz w:val="24"/>
          <w:szCs w:val="24"/>
        </w:rPr>
        <w:t xml:space="preserve">, сформированный в электронном виде, если Сведения о бюджетном </w:t>
      </w:r>
      <w:proofErr w:type="gramStart"/>
      <w:r w:rsidRPr="00BB3717">
        <w:rPr>
          <w:rFonts w:ascii="Arial" w:eastAsia="Calibri" w:hAnsi="Arial" w:cs="Arial"/>
          <w:sz w:val="24"/>
          <w:szCs w:val="24"/>
        </w:rPr>
        <w:t>обязательстве</w:t>
      </w:r>
      <w:proofErr w:type="gramEnd"/>
      <w:r w:rsidRPr="00BB3717">
        <w:rPr>
          <w:rFonts w:ascii="Arial" w:eastAsia="Calibri" w:hAnsi="Arial" w:cs="Arial"/>
          <w:sz w:val="24"/>
          <w:szCs w:val="24"/>
        </w:rPr>
        <w:t xml:space="preserve">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r:id="rId42" w:history="1">
        <w:r w:rsidRPr="00BB3717">
          <w:rPr>
            <w:rFonts w:ascii="Arial" w:eastAsia="Calibri" w:hAnsi="Arial" w:cs="Arial"/>
            <w:sz w:val="24"/>
            <w:szCs w:val="24"/>
          </w:rPr>
          <w:t>пунктами 3</w:t>
        </w:r>
      </w:hyperlink>
      <w:r w:rsidRPr="00BB3717">
        <w:rPr>
          <w:rFonts w:ascii="Arial" w:eastAsia="Calibri" w:hAnsi="Arial" w:cs="Arial"/>
          <w:sz w:val="24"/>
          <w:szCs w:val="24"/>
        </w:rPr>
        <w:t xml:space="preserve"> - </w:t>
      </w:r>
      <w:hyperlink r:id="rId43" w:history="1">
        <w:r w:rsidRPr="00BB3717">
          <w:rPr>
            <w:rFonts w:ascii="Arial" w:eastAsia="Calibri" w:hAnsi="Arial" w:cs="Arial"/>
            <w:sz w:val="24"/>
            <w:szCs w:val="24"/>
          </w:rPr>
          <w:t>7</w:t>
        </w:r>
      </w:hyperlink>
      <w:r w:rsidRPr="00BB3717">
        <w:rPr>
          <w:rFonts w:ascii="Arial" w:eastAsia="Calibri"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lastRenderedPageBreak/>
        <w:t xml:space="preserve">получателю средств бюджета Егорьевского сельсовета Касторенского района Курской области Извещение о бюджетном обязательстве с указанием информации, предусмотренной </w:t>
      </w:r>
      <w:hyperlink r:id="rId44" w:history="1">
        <w:r w:rsidRPr="00BB3717">
          <w:rPr>
            <w:rFonts w:ascii="Arial" w:eastAsia="Calibri" w:hAnsi="Arial" w:cs="Arial"/>
            <w:sz w:val="24"/>
            <w:szCs w:val="24"/>
          </w:rPr>
          <w:t>пунктом 12</w:t>
        </w:r>
      </w:hyperlink>
      <w:r w:rsidRPr="00BB3717">
        <w:rPr>
          <w:rFonts w:ascii="Arial" w:eastAsia="Calibri" w:hAnsi="Arial" w:cs="Arial"/>
          <w:sz w:val="24"/>
          <w:szCs w:val="24"/>
        </w:rPr>
        <w:t xml:space="preserve"> Порядка;</w:t>
      </w:r>
    </w:p>
    <w:p w:rsidR="00BB3717" w:rsidRPr="00BB3717" w:rsidRDefault="00BB3717" w:rsidP="00BB3717">
      <w:pPr>
        <w:widowControl/>
        <w:ind w:firstLine="540"/>
        <w:jc w:val="both"/>
        <w:rPr>
          <w:rFonts w:ascii="Arial" w:eastAsia="Calibri" w:hAnsi="Arial" w:cs="Arial"/>
          <w:sz w:val="24"/>
          <w:szCs w:val="24"/>
        </w:rPr>
      </w:pPr>
      <w:proofErr w:type="gramStart"/>
      <w:r w:rsidRPr="00BB3717">
        <w:rPr>
          <w:rFonts w:ascii="Arial" w:eastAsia="Calibri" w:hAnsi="Arial" w:cs="Arial"/>
          <w:sz w:val="24"/>
          <w:szCs w:val="24"/>
        </w:rPr>
        <w:t xml:space="preserve">получателю средств бюджета Егорьевского сельсовета Касторенского района Курской области и главному распорядителю (распорядителю) средств бюджета Егорьевского сельсовета Касторенского района Курской области, в ведении которого находится получатель средств бюджета Егорьевского сельсовета Касторенского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45" w:history="1">
        <w:r w:rsidRPr="00BB3717">
          <w:rPr>
            <w:rFonts w:ascii="Arial" w:eastAsia="Calibri" w:hAnsi="Arial" w:cs="Arial"/>
            <w:sz w:val="24"/>
            <w:szCs w:val="24"/>
          </w:rPr>
          <w:t>приложению N 4</w:t>
        </w:r>
      </w:hyperlink>
      <w:r w:rsidRPr="00BB3717">
        <w:rPr>
          <w:rFonts w:ascii="Arial" w:eastAsia="Calibri" w:hAnsi="Arial" w:cs="Arial"/>
          <w:sz w:val="24"/>
          <w:szCs w:val="24"/>
        </w:rPr>
        <w:t xml:space="preserve"> к Порядку (код формы по </w:t>
      </w:r>
      <w:hyperlink r:id="rId46" w:history="1">
        <w:r w:rsidRPr="00BB3717">
          <w:rPr>
            <w:rFonts w:ascii="Arial" w:eastAsia="Calibri" w:hAnsi="Arial" w:cs="Arial"/>
            <w:sz w:val="24"/>
            <w:szCs w:val="24"/>
          </w:rPr>
          <w:t>ОКУД</w:t>
        </w:r>
      </w:hyperlink>
      <w:r w:rsidRPr="00BB3717">
        <w:rPr>
          <w:rFonts w:ascii="Arial" w:eastAsia="Calibri" w:hAnsi="Arial" w:cs="Arial"/>
          <w:sz w:val="24"/>
          <w:szCs w:val="24"/>
        </w:rPr>
        <w:t xml:space="preserve"> 0506111).</w:t>
      </w:r>
      <w:proofErr w:type="gramEnd"/>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15. На сумму </w:t>
      </w:r>
      <w:proofErr w:type="gramStart"/>
      <w:r w:rsidRPr="00BB3717">
        <w:rPr>
          <w:rFonts w:ascii="Arial" w:eastAsia="Calibri" w:hAnsi="Arial" w:cs="Arial"/>
          <w:sz w:val="24"/>
          <w:szCs w:val="24"/>
        </w:rPr>
        <w:t>неисполненного</w:t>
      </w:r>
      <w:proofErr w:type="gramEnd"/>
      <w:r w:rsidRPr="00BB3717">
        <w:rPr>
          <w:rFonts w:ascii="Arial" w:eastAsia="Calibri" w:hAnsi="Arial" w:cs="Arial"/>
          <w:sz w:val="24"/>
          <w:szCs w:val="24"/>
        </w:rPr>
        <w:t xml:space="preserve">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57" w:history="1">
        <w:r w:rsidRPr="00BB3717">
          <w:rPr>
            <w:rFonts w:ascii="Arial" w:eastAsia="Calibri" w:hAnsi="Arial" w:cs="Arial"/>
            <w:sz w:val="24"/>
            <w:szCs w:val="24"/>
          </w:rPr>
          <w:t>пунктом 8</w:t>
        </w:r>
      </w:hyperlink>
      <w:r w:rsidRPr="00BB3717">
        <w:rPr>
          <w:rFonts w:ascii="Arial" w:eastAsia="Calibri" w:hAnsi="Arial" w:cs="Arial"/>
          <w:sz w:val="24"/>
          <w:szCs w:val="24"/>
        </w:rPr>
        <w:t xml:space="preserve"> Порядка в части графика оплаты бюджетного обязательства, а также в части кодов бюджетной классификации Российской Федерации</w:t>
      </w:r>
      <w:r w:rsidRPr="00BB3717">
        <w:rPr>
          <w:rFonts w:ascii="Arial" w:eastAsia="Calibri" w:hAnsi="Arial" w:cs="Arial"/>
          <w:i/>
          <w:iCs/>
          <w:sz w:val="24"/>
          <w:szCs w:val="24"/>
        </w:rPr>
        <w:t>.</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В случае</w:t>
      </w:r>
      <w:proofErr w:type="gramStart"/>
      <w:r w:rsidRPr="00BB3717">
        <w:rPr>
          <w:rFonts w:ascii="Arial" w:eastAsia="Calibri" w:hAnsi="Arial" w:cs="Arial"/>
          <w:sz w:val="24"/>
          <w:szCs w:val="24"/>
        </w:rPr>
        <w:t>,</w:t>
      </w:r>
      <w:proofErr w:type="gramEnd"/>
      <w:r w:rsidRPr="00BB3717">
        <w:rPr>
          <w:rFonts w:ascii="Arial" w:eastAsia="Calibri" w:hAnsi="Arial" w:cs="Arial"/>
          <w:sz w:val="24"/>
          <w:szCs w:val="24"/>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16. В случае ликвидации, реорганизации получателя средств бюджета Егорьевского сельсовета Касторенского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Егорьевского сельсовета Касторенского района Курской области в части аннулирования соответствующих неисполненных бюджетных обязательств.</w:t>
      </w:r>
    </w:p>
    <w:p w:rsidR="00BB3717" w:rsidRPr="00BB3717" w:rsidRDefault="00BB3717" w:rsidP="00BB3717">
      <w:pPr>
        <w:widowControl/>
        <w:jc w:val="center"/>
        <w:outlineLvl w:val="0"/>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r w:rsidRPr="00BB3717">
        <w:rPr>
          <w:rFonts w:ascii="Arial" w:eastAsia="Calibri" w:hAnsi="Arial" w:cs="Arial"/>
          <w:sz w:val="24"/>
          <w:szCs w:val="24"/>
        </w:rPr>
        <w:t>III. Особенности учета бюджетных обязательств</w:t>
      </w:r>
    </w:p>
    <w:p w:rsidR="00BB3717" w:rsidRPr="00BB3717" w:rsidRDefault="00BB3717" w:rsidP="00BB3717">
      <w:pPr>
        <w:widowControl/>
        <w:jc w:val="center"/>
        <w:rPr>
          <w:rFonts w:ascii="Arial" w:eastAsia="Calibri" w:hAnsi="Arial" w:cs="Arial"/>
          <w:sz w:val="24"/>
          <w:szCs w:val="24"/>
        </w:rPr>
      </w:pPr>
      <w:r w:rsidRPr="00BB3717">
        <w:rPr>
          <w:rFonts w:ascii="Arial" w:eastAsia="Calibri" w:hAnsi="Arial" w:cs="Arial"/>
          <w:sz w:val="24"/>
          <w:szCs w:val="24"/>
        </w:rPr>
        <w:t>по исполнительным документам, решениям налоговых органов</w:t>
      </w:r>
    </w:p>
    <w:p w:rsidR="00BB3717" w:rsidRPr="00BB3717" w:rsidRDefault="00BB3717" w:rsidP="00BB3717">
      <w:pPr>
        <w:widowControl/>
        <w:jc w:val="both"/>
        <w:rPr>
          <w:rFonts w:ascii="Arial" w:eastAsia="Calibri" w:hAnsi="Arial" w:cs="Arial"/>
          <w:sz w:val="24"/>
          <w:szCs w:val="24"/>
        </w:rPr>
      </w:pP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17. </w:t>
      </w:r>
      <w:proofErr w:type="gramStart"/>
      <w:r w:rsidRPr="00BB3717">
        <w:rPr>
          <w:rFonts w:ascii="Arial" w:eastAsia="Calibri" w:hAnsi="Arial" w:cs="Arial"/>
          <w:sz w:val="24"/>
          <w:szCs w:val="24"/>
        </w:rPr>
        <w:t xml:space="preserve">Сведения о бюджетном обязательстве, возникшем в соответствии с документами-основаниями, предусмотренными </w:t>
      </w:r>
      <w:hyperlink r:id="rId47" w:history="1">
        <w:r w:rsidRPr="00BB3717">
          <w:rPr>
            <w:rFonts w:ascii="Arial" w:eastAsia="Calibri" w:hAnsi="Arial" w:cs="Arial"/>
            <w:sz w:val="24"/>
            <w:szCs w:val="24"/>
          </w:rPr>
          <w:t>пунктами 6</w:t>
        </w:r>
      </w:hyperlink>
      <w:r w:rsidRPr="00BB3717">
        <w:rPr>
          <w:rFonts w:ascii="Arial" w:eastAsia="Calibri" w:hAnsi="Arial" w:cs="Arial"/>
          <w:sz w:val="24"/>
          <w:szCs w:val="24"/>
        </w:rPr>
        <w:t xml:space="preserve"> и </w:t>
      </w:r>
      <w:hyperlink r:id="rId48" w:history="1">
        <w:r w:rsidRPr="00BB3717">
          <w:rPr>
            <w:rFonts w:ascii="Arial" w:eastAsia="Calibri" w:hAnsi="Arial" w:cs="Arial"/>
            <w:sz w:val="24"/>
            <w:szCs w:val="24"/>
          </w:rPr>
          <w:t>7</w:t>
        </w:r>
      </w:hyperlink>
      <w:r w:rsidRPr="00BB3717">
        <w:rPr>
          <w:rFonts w:ascii="Arial" w:eastAsia="Calibri"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Егорьевского сельсовета Касторенского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Егорьевского сельсовета</w:t>
      </w:r>
      <w:proofErr w:type="gramEnd"/>
      <w:r w:rsidRPr="00BB3717">
        <w:rPr>
          <w:rFonts w:ascii="Arial" w:eastAsia="Calibri" w:hAnsi="Arial" w:cs="Arial"/>
          <w:sz w:val="24"/>
          <w:szCs w:val="24"/>
        </w:rPr>
        <w:t xml:space="preserve"> Касторенского района Курской области по исполнению исполнительного документа, решения налогового органа.</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18. </w:t>
      </w:r>
      <w:proofErr w:type="gramStart"/>
      <w:r w:rsidRPr="00BB3717">
        <w:rPr>
          <w:rFonts w:ascii="Arial" w:eastAsia="Calibri" w:hAnsi="Arial" w:cs="Arial"/>
          <w:sz w:val="24"/>
          <w:szCs w:val="24"/>
        </w:rPr>
        <w:t xml:space="preserve">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w:t>
      </w:r>
      <w:r w:rsidRPr="00BB3717">
        <w:rPr>
          <w:rFonts w:ascii="Arial" w:eastAsia="Calibri" w:hAnsi="Arial" w:cs="Arial"/>
          <w:sz w:val="24"/>
          <w:szCs w:val="24"/>
        </w:rPr>
        <w:lastRenderedPageBreak/>
        <w:t>учтенном бюджетном обязательстве, уменьшенном на сумму, указанную в исполнительном документе, решении налогового органа.</w:t>
      </w:r>
      <w:proofErr w:type="gramEnd"/>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19. </w:t>
      </w:r>
      <w:proofErr w:type="gramStart"/>
      <w:r w:rsidRPr="00BB3717">
        <w:rPr>
          <w:rFonts w:ascii="Arial" w:eastAsia="Calibri" w:hAnsi="Arial" w:cs="Arial"/>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BB3717">
        <w:rPr>
          <w:rFonts w:ascii="Arial" w:eastAsia="Calibri" w:hAnsi="Arial" w:cs="Arial"/>
          <w:sz w:val="24"/>
          <w:szCs w:val="24"/>
        </w:rPr>
        <w:t xml:space="preserve"> </w:t>
      </w:r>
      <w:proofErr w:type="gramStart"/>
      <w:r w:rsidRPr="00BB3717">
        <w:rPr>
          <w:rFonts w:ascii="Arial" w:eastAsia="Calibri" w:hAnsi="Arial" w:cs="Arial"/>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BB3717">
        <w:rPr>
          <w:rFonts w:ascii="Arial" w:eastAsia="Calibri" w:hAnsi="Arial" w:cs="Arial"/>
          <w:sz w:val="24"/>
          <w:szCs w:val="24"/>
        </w:rPr>
        <w:t xml:space="preserve"> от имени получателя средств бюджета Егорьевского сельсовета Касторенского района Курской области.</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20. </w:t>
      </w:r>
      <w:proofErr w:type="gramStart"/>
      <w:r w:rsidRPr="00BB3717">
        <w:rPr>
          <w:rFonts w:ascii="Arial" w:eastAsia="Calibri" w:hAnsi="Arial" w:cs="Arial"/>
          <w:sz w:val="24"/>
          <w:szCs w:val="24"/>
        </w:rPr>
        <w:t>В случае ликвидации получателя средств бюджета Егорьевского сельсовета Касторенского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BB3717" w:rsidRPr="00BB3717" w:rsidRDefault="00BB3717" w:rsidP="00BB3717">
      <w:pPr>
        <w:widowControl/>
        <w:jc w:val="center"/>
        <w:outlineLvl w:val="0"/>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r w:rsidRPr="00BB3717">
        <w:rPr>
          <w:rFonts w:ascii="Arial" w:eastAsia="Calibri" w:hAnsi="Arial" w:cs="Arial"/>
          <w:sz w:val="24"/>
          <w:szCs w:val="24"/>
        </w:rPr>
        <w:t xml:space="preserve">V. Представление информации о </w:t>
      </w:r>
      <w:proofErr w:type="gramStart"/>
      <w:r w:rsidRPr="00BB3717">
        <w:rPr>
          <w:rFonts w:ascii="Arial" w:eastAsia="Calibri" w:hAnsi="Arial" w:cs="Arial"/>
          <w:sz w:val="24"/>
          <w:szCs w:val="24"/>
        </w:rPr>
        <w:t>бюджетных</w:t>
      </w:r>
      <w:proofErr w:type="gramEnd"/>
    </w:p>
    <w:p w:rsidR="00BB3717" w:rsidRPr="00BB3717" w:rsidRDefault="00BB3717" w:rsidP="00BB3717">
      <w:pPr>
        <w:widowControl/>
        <w:jc w:val="center"/>
        <w:rPr>
          <w:rFonts w:ascii="Arial" w:eastAsia="Calibri" w:hAnsi="Arial" w:cs="Arial"/>
          <w:sz w:val="24"/>
          <w:szCs w:val="24"/>
        </w:rPr>
      </w:pPr>
      <w:proofErr w:type="gramStart"/>
      <w:r w:rsidRPr="00BB3717">
        <w:rPr>
          <w:rFonts w:ascii="Arial" w:eastAsia="Calibri" w:hAnsi="Arial" w:cs="Arial"/>
          <w:sz w:val="24"/>
          <w:szCs w:val="24"/>
        </w:rPr>
        <w:t>обязательствах</w:t>
      </w:r>
      <w:proofErr w:type="gramEnd"/>
      <w:r w:rsidRPr="00BB3717">
        <w:rPr>
          <w:rFonts w:ascii="Arial" w:eastAsia="Calibri" w:hAnsi="Arial" w:cs="Arial"/>
          <w:sz w:val="24"/>
          <w:szCs w:val="24"/>
        </w:rPr>
        <w:t>, учтенных в Управлении</w:t>
      </w:r>
    </w:p>
    <w:p w:rsidR="00BB3717" w:rsidRPr="00BB3717" w:rsidRDefault="00BB3717" w:rsidP="00BB3717">
      <w:pPr>
        <w:widowControl/>
        <w:jc w:val="both"/>
        <w:rPr>
          <w:rFonts w:ascii="Arial" w:eastAsia="Calibri" w:hAnsi="Arial" w:cs="Arial"/>
          <w:sz w:val="24"/>
          <w:szCs w:val="24"/>
        </w:rPr>
      </w:pP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 xml:space="preserve">21. По запросу получателя средств бюджета Егорьевского сельсовета Касторенского района Курской области Управление </w:t>
      </w:r>
      <w:proofErr w:type="gramStart"/>
      <w:r w:rsidRPr="00BB3717">
        <w:rPr>
          <w:rFonts w:ascii="Arial" w:eastAsia="Calibri" w:hAnsi="Arial" w:cs="Arial"/>
          <w:sz w:val="24"/>
          <w:szCs w:val="24"/>
        </w:rPr>
        <w:t>предоставляет Справку</w:t>
      </w:r>
      <w:proofErr w:type="gramEnd"/>
      <w:r w:rsidRPr="00BB3717">
        <w:rPr>
          <w:rFonts w:ascii="Arial" w:eastAsia="Calibri" w:hAnsi="Arial" w:cs="Arial"/>
          <w:sz w:val="24"/>
          <w:szCs w:val="24"/>
        </w:rPr>
        <w:t xml:space="preserve"> об исполнении принятых на учет бюджетных обязательств (далее - Справка об исполнении обязательств) по форме согласно </w:t>
      </w:r>
      <w:hyperlink r:id="rId49" w:history="1">
        <w:r w:rsidRPr="00BB3717">
          <w:rPr>
            <w:rFonts w:ascii="Arial" w:eastAsia="Calibri" w:hAnsi="Arial" w:cs="Arial"/>
            <w:sz w:val="24"/>
            <w:szCs w:val="24"/>
          </w:rPr>
          <w:t>приложению N 5</w:t>
        </w:r>
      </w:hyperlink>
      <w:r w:rsidRPr="00BB3717">
        <w:rPr>
          <w:rFonts w:ascii="Arial" w:eastAsia="Calibri" w:hAnsi="Arial" w:cs="Arial"/>
          <w:sz w:val="24"/>
          <w:szCs w:val="24"/>
        </w:rPr>
        <w:t xml:space="preserve"> к Порядку (код формы по </w:t>
      </w:r>
      <w:hyperlink r:id="rId50" w:history="1">
        <w:r w:rsidRPr="00BB3717">
          <w:rPr>
            <w:rFonts w:ascii="Arial" w:eastAsia="Calibri" w:hAnsi="Arial" w:cs="Arial"/>
            <w:sz w:val="24"/>
            <w:szCs w:val="24"/>
          </w:rPr>
          <w:t>ОКУД</w:t>
        </w:r>
      </w:hyperlink>
      <w:r w:rsidRPr="00BB3717">
        <w:rPr>
          <w:rFonts w:ascii="Arial" w:eastAsia="Calibri" w:hAnsi="Arial" w:cs="Arial"/>
          <w:sz w:val="24"/>
          <w:szCs w:val="24"/>
        </w:rPr>
        <w:t xml:space="preserve"> 0506602).</w:t>
      </w:r>
    </w:p>
    <w:p w:rsidR="00BB3717" w:rsidRPr="00BB3717" w:rsidRDefault="00BB3717" w:rsidP="00BB3717">
      <w:pPr>
        <w:widowControl/>
        <w:ind w:firstLine="540"/>
        <w:jc w:val="both"/>
        <w:rPr>
          <w:rFonts w:ascii="Arial" w:eastAsia="Calibri" w:hAnsi="Arial" w:cs="Arial"/>
          <w:sz w:val="24"/>
          <w:szCs w:val="24"/>
        </w:rPr>
      </w:pPr>
      <w:r w:rsidRPr="00BB3717">
        <w:rPr>
          <w:rFonts w:ascii="Arial" w:eastAsia="Calibri" w:hAnsi="Arial" w:cs="Arial"/>
          <w:sz w:val="24"/>
          <w:szCs w:val="24"/>
        </w:rPr>
        <w:t>Справка об исполнении обязательств формируется по состоянию на дату, указанную в запросе получателя средств бюджета Егорьевского сельсовета Касторенского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об обязательстве.</w:t>
      </w:r>
    </w:p>
    <w:p w:rsidR="00BB3717" w:rsidRPr="00BB3717" w:rsidRDefault="00BB3717" w:rsidP="00BB3717">
      <w:pPr>
        <w:widowControl/>
        <w:ind w:firstLine="540"/>
        <w:jc w:val="both"/>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p>
    <w:p w:rsidR="00BB3717" w:rsidRPr="00BB3717" w:rsidRDefault="00BB3717" w:rsidP="00BB3717">
      <w:pPr>
        <w:widowControl/>
        <w:jc w:val="center"/>
        <w:outlineLvl w:val="0"/>
        <w:rPr>
          <w:rFonts w:ascii="Arial" w:eastAsia="Calibri" w:hAnsi="Arial" w:cs="Arial"/>
          <w:sz w:val="24"/>
          <w:szCs w:val="24"/>
        </w:rPr>
      </w:pPr>
    </w:p>
    <w:p w:rsidR="008141DA" w:rsidRPr="00BB3717" w:rsidRDefault="008141DA" w:rsidP="008141DA">
      <w:pPr>
        <w:widowControl/>
        <w:autoSpaceDE/>
        <w:autoSpaceDN/>
        <w:adjustRightInd/>
        <w:spacing w:after="200" w:line="276" w:lineRule="auto"/>
        <w:rPr>
          <w:rFonts w:ascii="Arial" w:eastAsia="Calibri" w:hAnsi="Arial" w:cs="Arial"/>
          <w:sz w:val="24"/>
          <w:szCs w:val="24"/>
        </w:rPr>
      </w:pPr>
    </w:p>
    <w:p w:rsidR="008141DA" w:rsidRPr="008141DA" w:rsidRDefault="008141DA" w:rsidP="008141DA">
      <w:pPr>
        <w:widowControl/>
        <w:autoSpaceDE/>
        <w:autoSpaceDN/>
        <w:adjustRightInd/>
        <w:spacing w:after="200" w:line="276" w:lineRule="auto"/>
        <w:rPr>
          <w:rFonts w:ascii="Times New Roman" w:eastAsia="Calibri" w:hAnsi="Times New Roman" w:cs="Times New Roman"/>
          <w:sz w:val="24"/>
          <w:szCs w:val="24"/>
        </w:rPr>
      </w:pPr>
    </w:p>
    <w:p w:rsidR="008141DA" w:rsidRPr="008141DA" w:rsidRDefault="008141DA" w:rsidP="008141DA">
      <w:pPr>
        <w:widowControl/>
        <w:autoSpaceDE/>
        <w:autoSpaceDN/>
        <w:adjustRightInd/>
        <w:spacing w:after="200" w:line="276" w:lineRule="auto"/>
        <w:rPr>
          <w:rFonts w:ascii="Times New Roman" w:eastAsia="Calibri" w:hAnsi="Times New Roman" w:cs="Times New Roman"/>
          <w:sz w:val="24"/>
          <w:szCs w:val="24"/>
        </w:rPr>
      </w:pPr>
    </w:p>
    <w:p w:rsidR="00A01923" w:rsidRDefault="00A01923"/>
    <w:p w:rsidR="00BB3717" w:rsidRDefault="00BB3717"/>
    <w:p w:rsidR="00BB3717" w:rsidRDefault="00BB3717"/>
    <w:p w:rsidR="00BB3717" w:rsidRPr="00BB3717" w:rsidRDefault="00B430E7" w:rsidP="00BB3717">
      <w:pPr>
        <w:widowControl/>
        <w:jc w:val="right"/>
        <w:outlineLvl w:val="0"/>
        <w:rPr>
          <w:rFonts w:ascii="Arial" w:eastAsia="Calibri" w:hAnsi="Arial" w:cs="Arial"/>
        </w:rPr>
      </w:pPr>
      <w:r>
        <w:rPr>
          <w:rFonts w:ascii="Arial" w:eastAsia="Calibri" w:hAnsi="Arial" w:cs="Arial"/>
        </w:rPr>
        <w:t>П</w:t>
      </w:r>
      <w:r w:rsidR="00BB3717" w:rsidRPr="00BB3717">
        <w:rPr>
          <w:rFonts w:ascii="Arial" w:eastAsia="Calibri" w:hAnsi="Arial" w:cs="Arial"/>
        </w:rPr>
        <w:t>риложение N 1</w:t>
      </w:r>
    </w:p>
    <w:p w:rsidR="00BB3717" w:rsidRPr="00BB3717" w:rsidRDefault="00BB3717" w:rsidP="00BB3717">
      <w:pPr>
        <w:widowControl/>
        <w:jc w:val="right"/>
        <w:rPr>
          <w:rFonts w:ascii="Arial" w:eastAsia="Calibri" w:hAnsi="Arial" w:cs="Arial"/>
        </w:rPr>
      </w:pPr>
      <w:r w:rsidRPr="00BB3717">
        <w:rPr>
          <w:rFonts w:ascii="Arial" w:eastAsia="Calibri" w:hAnsi="Arial" w:cs="Arial"/>
        </w:rPr>
        <w:t>к Порядку учета Управлением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 Федерального казначейства</w:t>
      </w:r>
    </w:p>
    <w:p w:rsidR="00BB3717" w:rsidRPr="00BB3717" w:rsidRDefault="00BB3717" w:rsidP="00BB3717">
      <w:pPr>
        <w:widowControl/>
        <w:jc w:val="right"/>
        <w:rPr>
          <w:rFonts w:ascii="Arial" w:eastAsia="Calibri" w:hAnsi="Arial" w:cs="Arial"/>
        </w:rPr>
      </w:pPr>
      <w:r w:rsidRPr="00BB3717">
        <w:rPr>
          <w:rFonts w:ascii="Arial" w:eastAsia="Calibri" w:hAnsi="Arial" w:cs="Arial"/>
        </w:rPr>
        <w:t>по Курской области</w:t>
      </w:r>
    </w:p>
    <w:p w:rsidR="00BB3717" w:rsidRPr="00BB3717" w:rsidRDefault="00BB3717" w:rsidP="00BB3717">
      <w:pPr>
        <w:widowControl/>
        <w:jc w:val="right"/>
        <w:rPr>
          <w:rFonts w:ascii="Arial" w:eastAsia="Calibri" w:hAnsi="Arial" w:cs="Arial"/>
        </w:rPr>
      </w:pPr>
      <w:r w:rsidRPr="00BB3717">
        <w:rPr>
          <w:rFonts w:ascii="Arial" w:eastAsia="Calibri" w:hAnsi="Arial" w:cs="Arial"/>
        </w:rPr>
        <w:t>бюджетных обязательств</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получателей средств </w:t>
      </w:r>
    </w:p>
    <w:p w:rsidR="00BB3717" w:rsidRPr="00BB3717" w:rsidRDefault="00BB3717" w:rsidP="00BB3717">
      <w:pPr>
        <w:widowControl/>
        <w:ind w:right="-2"/>
        <w:jc w:val="center"/>
        <w:rPr>
          <w:rFonts w:ascii="Arial" w:eastAsia="Calibri" w:hAnsi="Arial" w:cs="Arial"/>
        </w:rPr>
      </w:pPr>
      <w:r w:rsidRPr="00BB3717">
        <w:rPr>
          <w:rFonts w:ascii="Arial" w:eastAsia="Calibri" w:hAnsi="Arial" w:cs="Arial"/>
        </w:rPr>
        <w:t>бюджета</w:t>
      </w:r>
      <w:r w:rsidRPr="00BB3717">
        <w:rPr>
          <w:rFonts w:ascii="Calibri" w:eastAsia="Calibri" w:hAnsi="Calibri" w:cs="Calibri"/>
          <w:sz w:val="22"/>
          <w:szCs w:val="22"/>
        </w:rPr>
        <w:t xml:space="preserve"> Егорьевского сельсовета Касторенского района Курской области</w:t>
      </w:r>
      <w:r w:rsidRPr="00BB3717">
        <w:rPr>
          <w:rFonts w:ascii="Arial" w:eastAsia="Calibri" w:hAnsi="Arial" w:cs="Arial"/>
        </w:rPr>
        <w:t xml:space="preserve">, </w:t>
      </w:r>
    </w:p>
    <w:p w:rsidR="00BB3717" w:rsidRPr="00BB3717" w:rsidRDefault="00BB3717" w:rsidP="00BB3717">
      <w:pPr>
        <w:widowControl/>
        <w:jc w:val="center"/>
        <w:rPr>
          <w:rFonts w:ascii="Arial" w:eastAsia="Calibri" w:hAnsi="Arial" w:cs="Arial"/>
        </w:rPr>
      </w:pPr>
      <w:proofErr w:type="gramStart"/>
      <w:r w:rsidRPr="00BB3717">
        <w:rPr>
          <w:rFonts w:ascii="Arial" w:eastAsia="Calibri" w:hAnsi="Arial" w:cs="Arial"/>
        </w:rPr>
        <w:t>утвержденному</w:t>
      </w:r>
      <w:proofErr w:type="gramEnd"/>
      <w:r w:rsidRPr="00BB3717">
        <w:rPr>
          <w:rFonts w:ascii="Arial" w:eastAsia="Calibri" w:hAnsi="Arial" w:cs="Arial"/>
        </w:rPr>
        <w:t xml:space="preserve"> Постановлением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____________________________</w:t>
      </w:r>
    </w:p>
    <w:p w:rsidR="00BB3717" w:rsidRPr="00BB3717" w:rsidRDefault="00BB3717" w:rsidP="00BB3717">
      <w:pPr>
        <w:widowControl/>
        <w:jc w:val="right"/>
        <w:rPr>
          <w:rFonts w:ascii="Arial" w:eastAsia="Calibri" w:hAnsi="Arial" w:cs="Arial"/>
        </w:rPr>
      </w:pPr>
      <w:r w:rsidRPr="00BB3717">
        <w:rPr>
          <w:rFonts w:ascii="Arial" w:eastAsia="Calibri" w:hAnsi="Arial" w:cs="Arial"/>
        </w:rPr>
        <w:t>от 05.12.2016г. N 111</w:t>
      </w:r>
    </w:p>
    <w:p w:rsidR="00BB3717" w:rsidRPr="00BB3717" w:rsidRDefault="00BB3717" w:rsidP="00BB3717">
      <w:pPr>
        <w:widowControl/>
        <w:jc w:val="both"/>
        <w:rPr>
          <w:rFonts w:ascii="Arial" w:eastAsia="Calibri" w:hAnsi="Arial" w:cs="Arial"/>
        </w:rPr>
      </w:pPr>
    </w:p>
    <w:p w:rsidR="00BB3717" w:rsidRPr="00B430E7" w:rsidRDefault="00BB3717" w:rsidP="00BB3717">
      <w:pPr>
        <w:widowControl/>
        <w:jc w:val="center"/>
        <w:rPr>
          <w:rFonts w:ascii="Arial" w:eastAsia="Calibri" w:hAnsi="Arial" w:cs="Arial"/>
          <w:b/>
        </w:rPr>
      </w:pPr>
      <w:r w:rsidRPr="00B430E7">
        <w:rPr>
          <w:rFonts w:ascii="Arial" w:eastAsia="Calibri" w:hAnsi="Arial" w:cs="Arial"/>
          <w:b/>
        </w:rPr>
        <w:t>ИНФОРМАЦИЯ,</w:t>
      </w:r>
    </w:p>
    <w:p w:rsidR="00BB3717" w:rsidRPr="00B430E7" w:rsidRDefault="00BB3717" w:rsidP="00BB3717">
      <w:pPr>
        <w:widowControl/>
        <w:jc w:val="center"/>
        <w:rPr>
          <w:rFonts w:ascii="Arial" w:eastAsia="Calibri" w:hAnsi="Arial" w:cs="Arial"/>
          <w:b/>
        </w:rPr>
      </w:pPr>
      <w:proofErr w:type="gramStart"/>
      <w:r w:rsidRPr="00B430E7">
        <w:rPr>
          <w:rFonts w:ascii="Arial" w:eastAsia="Calibri" w:hAnsi="Arial" w:cs="Arial"/>
          <w:b/>
        </w:rPr>
        <w:t>НЕОБХОДИМАЯ</w:t>
      </w:r>
      <w:proofErr w:type="gramEnd"/>
      <w:r w:rsidRPr="00B430E7">
        <w:rPr>
          <w:rFonts w:ascii="Arial" w:eastAsia="Calibri" w:hAnsi="Arial" w:cs="Arial"/>
          <w:b/>
        </w:rPr>
        <w:t xml:space="preserve"> ДЛЯ ПОСТАНОВКИ НА УЧЕТ БЮДЖЕТНОГО ОБЯЗАТЕЛЬСТВА</w:t>
      </w:r>
    </w:p>
    <w:p w:rsidR="00BB3717" w:rsidRPr="00B430E7" w:rsidRDefault="00BB3717" w:rsidP="00BB3717">
      <w:pPr>
        <w:widowControl/>
        <w:jc w:val="center"/>
        <w:rPr>
          <w:rFonts w:ascii="Arial" w:eastAsia="Calibri" w:hAnsi="Arial" w:cs="Arial"/>
          <w:b/>
        </w:rPr>
      </w:pPr>
      <w:proofErr w:type="gramStart"/>
      <w:r w:rsidRPr="00B430E7">
        <w:rPr>
          <w:rFonts w:ascii="Arial" w:eastAsia="Calibri" w:hAnsi="Arial" w:cs="Arial"/>
          <w:b/>
        </w:rPr>
        <w:t>(ВНЕСЕНИЯ ИЗМЕНЕНИЙ В ПОСТАВЛЕННОЕ НА УЧЕТ</w:t>
      </w:r>
      <w:proofErr w:type="gramEnd"/>
    </w:p>
    <w:p w:rsidR="00BB3717" w:rsidRPr="00BB3717" w:rsidRDefault="00BB3717" w:rsidP="00BB3717">
      <w:pPr>
        <w:widowControl/>
        <w:jc w:val="center"/>
        <w:rPr>
          <w:rFonts w:ascii="Arial" w:eastAsia="Calibri" w:hAnsi="Arial" w:cs="Arial"/>
        </w:rPr>
      </w:pPr>
      <w:proofErr w:type="gramStart"/>
      <w:r w:rsidRPr="00B430E7">
        <w:rPr>
          <w:rFonts w:ascii="Arial" w:eastAsia="Calibri" w:hAnsi="Arial" w:cs="Arial"/>
          <w:b/>
        </w:rPr>
        <w:t>БЮДЖЕТНОЕ ОБЯЗАТЕЛЬСТВО</w:t>
      </w:r>
      <w:r w:rsidRPr="00BB3717">
        <w:rPr>
          <w:rFonts w:ascii="Arial" w:eastAsia="Calibri" w:hAnsi="Arial" w:cs="Arial"/>
        </w:rPr>
        <w:t>)</w:t>
      </w:r>
      <w:proofErr w:type="gramEnd"/>
    </w:p>
    <w:p w:rsidR="00BB3717" w:rsidRPr="00BB3717" w:rsidRDefault="00BB3717" w:rsidP="00BB3717">
      <w:pPr>
        <w:widowControl/>
        <w:jc w:val="both"/>
        <w:rPr>
          <w:rFonts w:ascii="Arial" w:eastAsia="Calibri" w:hAnsi="Arial" w:cs="Arial"/>
        </w:rPr>
      </w:pPr>
    </w:p>
    <w:p w:rsidR="00BB3717" w:rsidRPr="00BB3717" w:rsidRDefault="00BB3717" w:rsidP="00BB3717">
      <w:pPr>
        <w:widowControl/>
        <w:jc w:val="both"/>
        <w:rPr>
          <w:rFonts w:ascii="Arial" w:eastAsia="Calibri" w:hAnsi="Arial" w:cs="Arial"/>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3778"/>
        <w:gridCol w:w="6428"/>
      </w:tblGrid>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Наименование информации (реквизита, показателя)</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Правила формирования информации (реквизита, показателя)</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1. Номер сведений о бюджетном обязательстве получателя средств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 xml:space="preserve"> (далее - соответственно Сведения о бюджетном обязательстве, бюджетное обязательство)</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порядковый номер Сведений о бюджетном обязательстве.</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2. Учетный номер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при внесении изменений в поставленное на учет бюджетное обязательство.</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учетный номер обязательства, в которое вносятся изменения, присвоенный ему при постановке на учет.</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3. Дата формирования Сведений о бюджетном обязательстве</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дата формирования Сведений о бюджетном обязательстве получателем бюджетных средств.</w:t>
            </w:r>
          </w:p>
          <w:p w:rsidR="00BB3717" w:rsidRPr="00BB3717" w:rsidRDefault="00BB3717" w:rsidP="00BB3717">
            <w:pPr>
              <w:widowControl/>
              <w:ind w:firstLine="283"/>
              <w:jc w:val="both"/>
              <w:rPr>
                <w:rFonts w:ascii="Arial" w:eastAsia="Calibri" w:hAnsi="Arial" w:cs="Arial"/>
              </w:rPr>
            </w:pPr>
            <w:proofErr w:type="gramStart"/>
            <w:r w:rsidRPr="00BB3717">
              <w:rPr>
                <w:rFonts w:ascii="Arial" w:eastAsia="Calibri" w:hAnsi="Arial" w:cs="Arial"/>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w:t>
            </w:r>
            <w:proofErr w:type="gramEnd"/>
            <w:r w:rsidRPr="00BB3717">
              <w:rPr>
                <w:rFonts w:ascii="Arial" w:eastAsia="Calibri" w:hAnsi="Arial" w:cs="Arial"/>
              </w:rPr>
              <w:t xml:space="preserve"> формируется автоматически.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4. Тип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Указывается код типа бюджетного обязательства, исходя из следующего:</w:t>
            </w:r>
          </w:p>
          <w:p w:rsidR="00BB3717" w:rsidRPr="00BB3717" w:rsidRDefault="00BB3717" w:rsidP="00BB3717">
            <w:pPr>
              <w:widowControl/>
              <w:jc w:val="both"/>
              <w:rPr>
                <w:rFonts w:ascii="Arial" w:eastAsia="Calibri" w:hAnsi="Arial" w:cs="Arial"/>
              </w:rPr>
            </w:pPr>
            <w:r w:rsidRPr="00BB3717">
              <w:rPr>
                <w:rFonts w:ascii="Arial" w:eastAsia="Calibri" w:hAnsi="Arial" w:cs="Arial"/>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3717" w:rsidRPr="00BB3717" w:rsidRDefault="00BB3717" w:rsidP="00BB3717">
            <w:pPr>
              <w:widowControl/>
              <w:jc w:val="both"/>
              <w:rPr>
                <w:rFonts w:ascii="Arial" w:eastAsia="Calibri" w:hAnsi="Arial" w:cs="Arial"/>
              </w:rPr>
            </w:pPr>
            <w:r w:rsidRPr="00BB3717">
              <w:rPr>
                <w:rFonts w:ascii="Arial" w:eastAsia="Calibri" w:hAnsi="Arial" w:cs="Arial"/>
              </w:rPr>
              <w:lastRenderedPageBreak/>
              <w:t>2 - прочее, если бюджетное обязательство не связано с закупкой товаров, работ, услуг.</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outlineLvl w:val="1"/>
              <w:rPr>
                <w:rFonts w:ascii="Arial" w:eastAsia="Calibri" w:hAnsi="Arial" w:cs="Arial"/>
              </w:rPr>
            </w:pPr>
            <w:r w:rsidRPr="00BB3717">
              <w:rPr>
                <w:rFonts w:ascii="Arial" w:eastAsia="Calibri" w:hAnsi="Arial" w:cs="Arial"/>
              </w:rPr>
              <w:lastRenderedPageBreak/>
              <w:t>5. Информация о получателе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bookmarkStart w:id="5" w:name="Par34"/>
            <w:bookmarkEnd w:id="5"/>
            <w:r w:rsidRPr="00BB3717">
              <w:rPr>
                <w:rFonts w:ascii="Arial" w:eastAsia="Calibri" w:hAnsi="Arial" w:cs="Arial"/>
              </w:rPr>
              <w:t>5.1. Получатель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Указывается наименование получателя средств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 xml:space="preserve"> - в информационной системе.</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5.2. Наименование бюджета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наименование бюджета - "бюджет</w:t>
            </w:r>
            <w:r w:rsidRPr="00BB3717">
              <w:rPr>
                <w:rFonts w:ascii="Calibri" w:eastAsia="Calibri" w:hAnsi="Calibri" w:cs="Calibri"/>
                <w:sz w:val="22"/>
                <w:szCs w:val="22"/>
              </w:rPr>
              <w:t xml:space="preserve"> Егорьевского сельсовета Касторенского района Курской области</w:t>
            </w:r>
            <w:r w:rsidRPr="00BB3717">
              <w:rPr>
                <w:rFonts w:ascii="Arial" w:eastAsia="Calibri" w:hAnsi="Arial" w:cs="Arial"/>
              </w:rPr>
              <w:t xml:space="preserve"> ".</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5.3. Финансовый орган</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Указывается финансовый орган </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5.4. Код получателя бюджетных средств по Сводному реестру </w:t>
            </w:r>
            <w:hyperlink w:anchor="Par147"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Указывается уникальный код организации по Сводному реестру (далее - код по Сводному реестру) получателя средств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 xml:space="preserve"> в соответствии со Сводным реестром.</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5.5. Наименование органа Федерального казначейства </w:t>
            </w:r>
            <w:hyperlink w:anchor="Par148"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proofErr w:type="gramStart"/>
            <w:r w:rsidRPr="00BB3717">
              <w:rPr>
                <w:rFonts w:ascii="Arial" w:eastAsia="Calibri" w:hAnsi="Arial" w:cs="Arial"/>
              </w:rPr>
              <w:t xml:space="preserve">Указывается наименование органа Федерального казначейства, в котором получателю средств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5.6. Код органа Федерального казначейства (далее - КОФК) </w:t>
            </w:r>
            <w:hyperlink w:anchor="Par148"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код органа Федерального казначейства, в котором открыт соответствующий лицевой счет получателя бюджетных средств.</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bookmarkStart w:id="6" w:name="Par49"/>
            <w:bookmarkEnd w:id="6"/>
            <w:r w:rsidRPr="00BB3717">
              <w:rPr>
                <w:rFonts w:ascii="Arial" w:eastAsia="Calibri" w:hAnsi="Arial" w:cs="Arial"/>
              </w:rPr>
              <w:t>5.7. Номер лицевого счета получателя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номер соответствующего лицевого счета получателя бюджетных средств.</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outlineLvl w:val="1"/>
              <w:rPr>
                <w:rFonts w:ascii="Arial" w:eastAsia="Calibri" w:hAnsi="Arial" w:cs="Arial"/>
              </w:rPr>
            </w:pPr>
            <w:r w:rsidRPr="00BB3717">
              <w:rPr>
                <w:rFonts w:ascii="Arial" w:eastAsia="Calibri" w:hAnsi="Arial" w:cs="Arial"/>
              </w:rPr>
              <w:t>6. Реквизиты документа, являющегося основанием для принятия на учет бюджетного обязательства (далее - документ-основание)</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bookmarkStart w:id="7" w:name="Par53"/>
            <w:bookmarkEnd w:id="7"/>
            <w:r w:rsidRPr="00BB3717">
              <w:rPr>
                <w:rFonts w:ascii="Arial" w:eastAsia="Calibri" w:hAnsi="Arial" w:cs="Arial"/>
              </w:rPr>
              <w:t xml:space="preserve">6.1. Вид документа-основания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proofErr w:type="gramStart"/>
            <w:r w:rsidRPr="00BB3717">
              <w:rPr>
                <w:rFonts w:ascii="Arial" w:eastAsia="Calibri" w:hAnsi="Arial" w:cs="Arial"/>
              </w:rPr>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w:t>
            </w:r>
            <w:r w:rsidRPr="00BB3717">
              <w:rPr>
                <w:rFonts w:ascii="Arial" w:eastAsia="Calibri" w:hAnsi="Arial" w:cs="Arial"/>
              </w:rPr>
              <w:lastRenderedPageBreak/>
              <w:t>"иное основание".</w:t>
            </w:r>
            <w:proofErr w:type="gramEnd"/>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lastRenderedPageBreak/>
              <w:t xml:space="preserve">6.2. Наименование нормативного правового акта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заполнении в </w:t>
            </w:r>
            <w:hyperlink w:anchor="Par53" w:history="1">
              <w:r w:rsidRPr="00BB3717">
                <w:rPr>
                  <w:rFonts w:ascii="Arial" w:eastAsia="Calibri" w:hAnsi="Arial" w:cs="Arial"/>
                </w:rPr>
                <w:t>пункте 6.1</w:t>
              </w:r>
            </w:hyperlink>
            <w:r w:rsidRPr="00BB3717">
              <w:rPr>
                <w:rFonts w:ascii="Arial" w:eastAsia="Calibri" w:hAnsi="Arial" w:cs="Arial"/>
              </w:rPr>
              <w:t xml:space="preserve"> настоящей информации значения "нормативный правовой акт" указывается наименование нормативного правового акта.</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6.3. Номер документа-основания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номер документа-основания (при наличии).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bookmarkStart w:id="8" w:name="Par59"/>
            <w:bookmarkEnd w:id="8"/>
            <w:r w:rsidRPr="00BB3717">
              <w:rPr>
                <w:rFonts w:ascii="Arial" w:eastAsia="Calibri" w:hAnsi="Arial" w:cs="Arial"/>
              </w:rPr>
              <w:t xml:space="preserve">6.4. Дата документа-основания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дата заключения (принятия) документа-основания, дата выдачи исполнительного документа, решения налогового органа.</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6.5. Предмет по документу-основанию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предмет по документу-основанию.</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заполнении в </w:t>
            </w:r>
            <w:hyperlink w:anchor="Par53" w:history="1">
              <w:r w:rsidRPr="00BB3717">
                <w:rPr>
                  <w:rFonts w:ascii="Arial" w:eastAsia="Calibri" w:hAnsi="Arial" w:cs="Arial"/>
                </w:rPr>
                <w:t>пункте 6.1</w:t>
              </w:r>
            </w:hyperlink>
            <w:r w:rsidRPr="00BB3717">
              <w:rPr>
                <w:rFonts w:ascii="Arial" w:eastAsia="Calibri" w:hAnsi="Arial" w:cs="Arial"/>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BB3717">
              <w:rPr>
                <w:rFonts w:ascii="Arial" w:eastAsia="Calibri" w:hAnsi="Arial" w:cs="Arial"/>
              </w:rPr>
              <w:t>е(</w:t>
            </w:r>
            <w:proofErr w:type="gramEnd"/>
            <w:r w:rsidRPr="00BB3717">
              <w:rPr>
                <w:rFonts w:ascii="Arial" w:eastAsia="Calibri" w:hAnsi="Arial" w:cs="Arial"/>
              </w:rPr>
              <w:t>я) объекта закупки (поставляемых товаров, выполняемых работ, оказываемых услуг), указанное(</w:t>
            </w:r>
            <w:proofErr w:type="spellStart"/>
            <w:r w:rsidRPr="00BB3717">
              <w:rPr>
                <w:rFonts w:ascii="Arial" w:eastAsia="Calibri" w:hAnsi="Arial" w:cs="Arial"/>
              </w:rPr>
              <w:t>ые</w:t>
            </w:r>
            <w:proofErr w:type="spellEnd"/>
            <w:r w:rsidRPr="00BB3717">
              <w:rPr>
                <w:rFonts w:ascii="Arial" w:eastAsia="Calibri" w:hAnsi="Arial" w:cs="Arial"/>
              </w:rPr>
              <w:t>) в контракте (договоре), "извещении об осуществлении закупки", "приглашении принять участие в определении поставщика (подрядчика, исполнителя)".</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заполнении в </w:t>
            </w:r>
            <w:hyperlink w:anchor="Par53" w:history="1">
              <w:r w:rsidRPr="00BB3717">
                <w:rPr>
                  <w:rFonts w:ascii="Arial" w:eastAsia="Calibri" w:hAnsi="Arial" w:cs="Arial"/>
                </w:rPr>
                <w:t>пункте 6.1</w:t>
              </w:r>
            </w:hyperlink>
            <w:r w:rsidRPr="00BB3717">
              <w:rPr>
                <w:rFonts w:ascii="Arial" w:eastAsia="Calibri" w:hAnsi="Arial" w:cs="Arial"/>
              </w:rPr>
              <w:t xml:space="preserve"> настоящей информации значения "соглашение" или "нормативный правовой акт" указывается наименовани</w:t>
            </w:r>
            <w:proofErr w:type="gramStart"/>
            <w:r w:rsidRPr="00BB3717">
              <w:rPr>
                <w:rFonts w:ascii="Arial" w:eastAsia="Calibri" w:hAnsi="Arial" w:cs="Arial"/>
              </w:rPr>
              <w:t>е(</w:t>
            </w:r>
            <w:proofErr w:type="gramEnd"/>
            <w:r w:rsidRPr="00BB3717">
              <w:rPr>
                <w:rFonts w:ascii="Arial" w:eastAsia="Calibri" w:hAnsi="Arial" w:cs="Arial"/>
              </w:rPr>
              <w:t>я) цели(ей) предоставления, целевого направления, направления(</w:t>
            </w:r>
            <w:proofErr w:type="spellStart"/>
            <w:r w:rsidRPr="00BB3717">
              <w:rPr>
                <w:rFonts w:ascii="Arial" w:eastAsia="Calibri" w:hAnsi="Arial" w:cs="Arial"/>
              </w:rPr>
              <w:t>ий</w:t>
            </w:r>
            <w:proofErr w:type="spellEnd"/>
            <w:r w:rsidRPr="00BB3717">
              <w:rPr>
                <w:rFonts w:ascii="Arial" w:eastAsia="Calibri" w:hAnsi="Arial" w:cs="Arial"/>
              </w:rPr>
              <w:t>) расходования субсидии, бюджетных инвестиций, межбюджетного трансферта или средств.</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6.6. Уникальный номер реестровой записи в реестре контрактов/реестре соглашений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proofErr w:type="gramStart"/>
            <w:r w:rsidRPr="00BB3717">
              <w:rPr>
                <w:rFonts w:ascii="Arial" w:eastAsia="Calibri" w:hAnsi="Arial" w:cs="Arial"/>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ar53" w:history="1">
              <w:r w:rsidRPr="00BB3717">
                <w:rPr>
                  <w:rFonts w:ascii="Arial" w:eastAsia="Calibri" w:hAnsi="Arial" w:cs="Arial"/>
                </w:rPr>
                <w:t>пункте 6.1</w:t>
              </w:r>
            </w:hyperlink>
            <w:r w:rsidRPr="00BB3717">
              <w:rPr>
                <w:rFonts w:ascii="Arial" w:eastAsia="Calibri" w:hAnsi="Arial" w:cs="Arial"/>
              </w:rPr>
              <w:t xml:space="preserve"> настоящей информации значениями "контракт" или "нормативный правовой акт".</w:t>
            </w:r>
            <w:proofErr w:type="gramEnd"/>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bookmarkStart w:id="9" w:name="Par68"/>
            <w:bookmarkEnd w:id="9"/>
            <w:r w:rsidRPr="00BB3717">
              <w:rPr>
                <w:rFonts w:ascii="Arial" w:eastAsia="Calibri" w:hAnsi="Arial" w:cs="Arial"/>
              </w:rPr>
              <w:t xml:space="preserve">6.7. Сумма в валюте обязательства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bookmarkStart w:id="10" w:name="Par70"/>
            <w:bookmarkEnd w:id="10"/>
            <w:r w:rsidRPr="00BB3717">
              <w:rPr>
                <w:rFonts w:ascii="Arial" w:eastAsia="Calibri" w:hAnsi="Arial" w:cs="Arial"/>
              </w:rPr>
              <w:t xml:space="preserve">6.8. Код валюты по </w:t>
            </w:r>
            <w:hyperlink r:id="rId51" w:history="1">
              <w:r w:rsidRPr="00BB3717">
                <w:rPr>
                  <w:rFonts w:ascii="Arial" w:eastAsia="Calibri" w:hAnsi="Arial" w:cs="Arial"/>
                </w:rPr>
                <w:t>ОКВ</w:t>
              </w:r>
            </w:hyperlink>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52" w:history="1">
              <w:r w:rsidRPr="00BB3717">
                <w:rPr>
                  <w:rFonts w:ascii="Arial" w:eastAsia="Calibri" w:hAnsi="Arial" w:cs="Arial"/>
                </w:rPr>
                <w:t>классификатором</w:t>
              </w:r>
            </w:hyperlink>
            <w:r w:rsidRPr="00BB3717">
              <w:rPr>
                <w:rFonts w:ascii="Arial" w:eastAsia="Calibri" w:hAnsi="Arial" w:cs="Arial"/>
              </w:rPr>
              <w:t xml:space="preserve"> валют.</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В случае заключения государственного контракта (договора) указывается код валюты, в которой указывается цена контракта.</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6.9. Сумма в валюте Российской Федерации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сумма бюджетного обязательства в валюте Российской Федерации.</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68" w:history="1">
              <w:r w:rsidRPr="00BB3717">
                <w:rPr>
                  <w:rFonts w:ascii="Arial" w:eastAsia="Calibri" w:hAnsi="Arial" w:cs="Arial"/>
                </w:rPr>
                <w:t>пунктам 6.7</w:t>
              </w:r>
            </w:hyperlink>
            <w:r w:rsidRPr="00BB3717">
              <w:rPr>
                <w:rFonts w:ascii="Arial" w:eastAsia="Calibri" w:hAnsi="Arial" w:cs="Arial"/>
              </w:rPr>
              <w:t xml:space="preserve"> и </w:t>
            </w:r>
            <w:hyperlink w:anchor="Par70" w:history="1">
              <w:r w:rsidRPr="00BB3717">
                <w:rPr>
                  <w:rFonts w:ascii="Arial" w:eastAsia="Calibri" w:hAnsi="Arial" w:cs="Arial"/>
                </w:rPr>
                <w:t>6.8</w:t>
              </w:r>
            </w:hyperlink>
            <w:r w:rsidRPr="00BB3717">
              <w:rPr>
                <w:rFonts w:ascii="Arial" w:eastAsia="Calibri" w:hAnsi="Arial" w:cs="Arial"/>
              </w:rPr>
              <w:t xml:space="preserve"> настоящей информации.</w:t>
            </w:r>
          </w:p>
          <w:p w:rsidR="00BB3717" w:rsidRPr="00BB3717" w:rsidRDefault="00BB3717" w:rsidP="00BB3717">
            <w:pPr>
              <w:widowControl/>
              <w:ind w:firstLine="283"/>
              <w:jc w:val="both"/>
              <w:rPr>
                <w:rFonts w:ascii="Arial" w:eastAsia="Calibri" w:hAnsi="Arial" w:cs="Arial"/>
              </w:rPr>
            </w:pP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6.10. Процент авансового платежа от общей суммы обязательства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заполнении в </w:t>
            </w:r>
            <w:hyperlink w:anchor="Par53" w:history="1">
              <w:r w:rsidRPr="00BB3717">
                <w:rPr>
                  <w:rFonts w:ascii="Arial" w:eastAsia="Calibri" w:hAnsi="Arial" w:cs="Arial"/>
                </w:rPr>
                <w:t>пункте 6.1</w:t>
              </w:r>
            </w:hyperlink>
            <w:r w:rsidRPr="00BB3717">
              <w:rPr>
                <w:rFonts w:ascii="Arial" w:eastAsia="Calibri" w:hAnsi="Arial" w:cs="Arial"/>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lastRenderedPageBreak/>
              <w:t>6.11. Сумма авансового платежа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заполнении в </w:t>
            </w:r>
            <w:hyperlink w:anchor="Par53" w:history="1">
              <w:r w:rsidRPr="00BB3717">
                <w:rPr>
                  <w:rFonts w:ascii="Arial" w:eastAsia="Calibri" w:hAnsi="Arial" w:cs="Arial"/>
                </w:rPr>
                <w:t>пункте 6.1</w:t>
              </w:r>
            </w:hyperlink>
            <w:r w:rsidRPr="00BB3717">
              <w:rPr>
                <w:rFonts w:ascii="Arial" w:eastAsia="Calibri" w:hAnsi="Arial" w:cs="Arial"/>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4" w:history="1">
              <w:r w:rsidRPr="00BB3717">
                <w:rPr>
                  <w:rFonts w:ascii="Arial" w:eastAsia="Calibri" w:hAnsi="Arial" w:cs="Arial"/>
                </w:rPr>
                <w:t>пункта 8.5</w:t>
              </w:r>
            </w:hyperlink>
            <w:r w:rsidRPr="00BB3717">
              <w:rPr>
                <w:rFonts w:ascii="Arial" w:eastAsia="Calibri" w:hAnsi="Arial" w:cs="Arial"/>
              </w:rPr>
              <w:t xml:space="preserve"> настоящей информации.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6.12. Номер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заполнении в </w:t>
            </w:r>
            <w:hyperlink w:anchor="Par53" w:history="1">
              <w:r w:rsidRPr="00BB3717">
                <w:rPr>
                  <w:rFonts w:ascii="Arial" w:eastAsia="Calibri" w:hAnsi="Arial" w:cs="Arial"/>
                </w:rPr>
                <w:t>пункте 6.1</w:t>
              </w:r>
            </w:hyperlink>
            <w:r w:rsidRPr="00BB3717">
              <w:rPr>
                <w:rFonts w:ascii="Arial" w:eastAsia="Calibri" w:hAnsi="Arial" w:cs="Arial"/>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6.13. Дата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заполнении в </w:t>
            </w:r>
            <w:hyperlink w:anchor="Par53" w:history="1">
              <w:r w:rsidRPr="00BB3717">
                <w:rPr>
                  <w:rFonts w:ascii="Arial" w:eastAsia="Calibri" w:hAnsi="Arial" w:cs="Arial"/>
                </w:rPr>
                <w:t>пункте 6.1</w:t>
              </w:r>
            </w:hyperlink>
            <w:r w:rsidRPr="00BB3717">
              <w:rPr>
                <w:rFonts w:ascii="Arial" w:eastAsia="Calibri" w:hAnsi="Arial" w:cs="Arial"/>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6.14. Основание </w:t>
            </w:r>
            <w:proofErr w:type="spellStart"/>
            <w:r w:rsidRPr="00BB3717">
              <w:rPr>
                <w:rFonts w:ascii="Arial" w:eastAsia="Calibri" w:hAnsi="Arial" w:cs="Arial"/>
              </w:rPr>
              <w:t>невключения</w:t>
            </w:r>
            <w:proofErr w:type="spellEnd"/>
            <w:r w:rsidRPr="00BB3717">
              <w:rPr>
                <w:rFonts w:ascii="Arial" w:eastAsia="Calibri" w:hAnsi="Arial" w:cs="Arial"/>
              </w:rPr>
              <w:t xml:space="preserve"> договора (государственного контракта) в реестр контрактов</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заполнении в </w:t>
            </w:r>
            <w:hyperlink w:anchor="Par53" w:history="1">
              <w:r w:rsidRPr="00BB3717">
                <w:rPr>
                  <w:rFonts w:ascii="Arial" w:eastAsia="Calibri" w:hAnsi="Arial" w:cs="Arial"/>
                </w:rPr>
                <w:t>пункте 6.1</w:t>
              </w:r>
            </w:hyperlink>
            <w:r w:rsidRPr="00BB3717">
              <w:rPr>
                <w:rFonts w:ascii="Arial" w:eastAsia="Calibri" w:hAnsi="Arial" w:cs="Arial"/>
              </w:rPr>
              <w:t xml:space="preserve"> настоящей информации значения "договор" указывается основание </w:t>
            </w:r>
            <w:proofErr w:type="spellStart"/>
            <w:r w:rsidRPr="00BB3717">
              <w:rPr>
                <w:rFonts w:ascii="Arial" w:eastAsia="Calibri" w:hAnsi="Arial" w:cs="Arial"/>
              </w:rPr>
              <w:t>невключения</w:t>
            </w:r>
            <w:proofErr w:type="spellEnd"/>
            <w:r w:rsidRPr="00BB3717">
              <w:rPr>
                <w:rFonts w:ascii="Arial" w:eastAsia="Calibri" w:hAnsi="Arial" w:cs="Arial"/>
              </w:rPr>
              <w:t xml:space="preserve"> договора (контракта) в реестр контрактов.</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outlineLvl w:val="1"/>
              <w:rPr>
                <w:rFonts w:ascii="Arial" w:eastAsia="Calibri" w:hAnsi="Arial" w:cs="Arial"/>
              </w:rPr>
            </w:pPr>
            <w:r w:rsidRPr="00BB3717">
              <w:rPr>
                <w:rFonts w:ascii="Arial" w:eastAsia="Calibri" w:hAnsi="Arial" w:cs="Arial"/>
              </w:rPr>
              <w:t xml:space="preserve">7. Реквизиты контрагента/взыскателя по исполнительному документу/решению налогового органа </w:t>
            </w:r>
            <w:hyperlink w:anchor="Par150"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7.1. Наименование юридического лица/фамилия, имя, отчество физического лица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proofErr w:type="gramStart"/>
            <w:r w:rsidRPr="00BB3717">
              <w:rPr>
                <w:rFonts w:ascii="Arial" w:eastAsia="Calibri" w:hAnsi="Arial" w:cs="Arial"/>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bookmarkStart w:id="11" w:name="Par94"/>
            <w:bookmarkEnd w:id="11"/>
            <w:r w:rsidRPr="00BB3717">
              <w:rPr>
                <w:rFonts w:ascii="Arial" w:eastAsia="Calibri" w:hAnsi="Arial" w:cs="Arial"/>
              </w:rPr>
              <w:t xml:space="preserve">7.2. Идентификационный номер налогоплательщика (ИНН)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ИНН контрагента в соответствии со сведениями ЕГРЮЛ.</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bookmarkStart w:id="12" w:name="Par97"/>
            <w:bookmarkEnd w:id="12"/>
            <w:r w:rsidRPr="00BB3717">
              <w:rPr>
                <w:rFonts w:ascii="Arial" w:eastAsia="Calibri" w:hAnsi="Arial" w:cs="Arial"/>
              </w:rPr>
              <w:t xml:space="preserve">7.3. Код причины постановки на учет в налоговом органе (КПП)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КПП контрагента в соответствии со сведениями ЕГРЮЛ.</w:t>
            </w:r>
          </w:p>
          <w:p w:rsidR="00BB3717" w:rsidRPr="00BB3717" w:rsidRDefault="00BB3717" w:rsidP="00BB3717">
            <w:pPr>
              <w:widowControl/>
              <w:ind w:firstLine="283"/>
              <w:jc w:val="both"/>
              <w:rPr>
                <w:rFonts w:ascii="Arial" w:eastAsia="Calibri" w:hAnsi="Arial" w:cs="Arial"/>
              </w:rPr>
            </w:pPr>
            <w:proofErr w:type="gramStart"/>
            <w:r w:rsidRPr="00BB3717">
              <w:rPr>
                <w:rFonts w:ascii="Arial" w:eastAsia="Calibri" w:hAnsi="Arial" w:cs="Arial"/>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7.4. Код по Сводному реестру</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Код по Сводному реестру контрагента указывается автоматически </w:t>
            </w:r>
            <w:proofErr w:type="gramStart"/>
            <w:r w:rsidRPr="00BB3717">
              <w:rPr>
                <w:rFonts w:ascii="Arial" w:eastAsia="Calibri" w:hAnsi="Arial" w:cs="Arial"/>
              </w:rPr>
              <w:t>в случае наличия информации о нем в Сводном реестре в соответствии с ИНН</w:t>
            </w:r>
            <w:proofErr w:type="gramEnd"/>
            <w:r w:rsidRPr="00BB3717">
              <w:rPr>
                <w:rFonts w:ascii="Arial" w:eastAsia="Calibri" w:hAnsi="Arial" w:cs="Arial"/>
              </w:rPr>
              <w:t xml:space="preserve"> и КПП контрагента, указанным в </w:t>
            </w:r>
            <w:hyperlink w:anchor="Par94" w:history="1">
              <w:r w:rsidRPr="00BB3717">
                <w:rPr>
                  <w:rFonts w:ascii="Arial" w:eastAsia="Calibri" w:hAnsi="Arial" w:cs="Arial"/>
                </w:rPr>
                <w:t>пунктах 7.2</w:t>
              </w:r>
            </w:hyperlink>
            <w:r w:rsidRPr="00BB3717">
              <w:rPr>
                <w:rFonts w:ascii="Arial" w:eastAsia="Calibri" w:hAnsi="Arial" w:cs="Arial"/>
              </w:rPr>
              <w:t xml:space="preserve"> и </w:t>
            </w:r>
            <w:hyperlink w:anchor="Par97" w:history="1">
              <w:r w:rsidRPr="00BB3717">
                <w:rPr>
                  <w:rFonts w:ascii="Arial" w:eastAsia="Calibri" w:hAnsi="Arial" w:cs="Arial"/>
                </w:rPr>
                <w:t>7.3</w:t>
              </w:r>
            </w:hyperlink>
            <w:r w:rsidRPr="00BB3717">
              <w:rPr>
                <w:rFonts w:ascii="Arial" w:eastAsia="Calibri" w:hAnsi="Arial" w:cs="Arial"/>
              </w:rPr>
              <w:t xml:space="preserve"> настоящей информации.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7.5. Номер лицевого счета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w:t>
            </w:r>
            <w:r w:rsidRPr="00BB3717">
              <w:rPr>
                <w:rFonts w:ascii="Arial" w:eastAsia="Calibri" w:hAnsi="Arial" w:cs="Arial"/>
              </w:rPr>
              <w:lastRenderedPageBreak/>
              <w:t>лицевого счета контрагента в соответствии с документом-основанием.</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lastRenderedPageBreak/>
              <w:t>7.6. Номер банковского счета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номер банковского счета контрагента (при наличии в документе-основании).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7.7. Наименование банка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наименование банка контрагента (при наличии в документе-основании).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7.8. БИК банка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БИК банка контрагента (при наличии в документе-основании).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7.9. Корреспондентский счет банка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корреспондентский счет банка контрагента (при наличии в документе-основании).</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outlineLvl w:val="1"/>
              <w:rPr>
                <w:rFonts w:ascii="Arial" w:eastAsia="Calibri" w:hAnsi="Arial" w:cs="Arial"/>
              </w:rPr>
            </w:pPr>
            <w:r w:rsidRPr="00BB3717">
              <w:rPr>
                <w:rFonts w:ascii="Arial" w:eastAsia="Calibri" w:hAnsi="Arial" w:cs="Arial"/>
              </w:rPr>
              <w:t>8. Расшифровка обязательства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8.1. Наименование объекта федеральной адресной инвестиционной программы (далее - ФАИП)</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8.2. Код объекта ФАИП</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код объекта ФАИП на основании документа-основания, заключенного в целях реализации ФАИП.</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8.3. Наименование вида средств</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наименование вида средств, за счет которых должна быть произведена кассовая выплата: средства бюджета, средства дополнительного финансирования, средства для финансирования мероприятий по оперативно-розыскной деятельности.</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8.4. Код по БК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Указывается код классификации расходов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 xml:space="preserve"> в соответствии с предметом документа-основания.</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 xml:space="preserve"> на основании информации, представленной должником.</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bookmarkStart w:id="13" w:name="Par124"/>
            <w:bookmarkEnd w:id="13"/>
            <w:r w:rsidRPr="00BB3717">
              <w:rPr>
                <w:rFonts w:ascii="Arial" w:eastAsia="Calibri" w:hAnsi="Arial" w:cs="Arial"/>
              </w:rPr>
              <w:t>8.5. Признак безусловности обязательства</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8.6. Сумма 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исполненная сумма бюджетного обязательства прошлых лет с точностью до второго знака после запятой.</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8.7. Сумма неисполненного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w:t>
            </w:r>
            <w:r w:rsidRPr="00BB3717">
              <w:rPr>
                <w:rFonts w:ascii="Arial" w:eastAsia="Calibri" w:hAnsi="Arial" w:cs="Arial"/>
              </w:rPr>
              <w:lastRenderedPageBreak/>
              <w:t>знака после запятой, подлежащая исполнению в текущем финансовом году</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lastRenderedPageBreak/>
              <w:t xml:space="preserve">8.8. Сумма на 2017 текущий финансовый год в валюте обязательства с помесячной разбивкой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8.9. Сумма в валюте обязательства на плановый период в разрезе лет </w:t>
            </w:r>
            <w:hyperlink w:anchor="Par149" w:history="1">
              <w:r w:rsidRPr="00BB3717">
                <w:rPr>
                  <w:rFonts w:ascii="Arial" w:eastAsia="Calibri" w:hAnsi="Arial" w:cs="Arial"/>
                </w:rPr>
                <w:t>&lt;***&gt;</w:t>
              </w:r>
            </w:hyperlink>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 xml:space="preserve">Сумма указывается отдельно на первый, второй и третий год планового периода, а также общей суммой на </w:t>
            </w:r>
            <w:proofErr w:type="gramStart"/>
            <w:r w:rsidRPr="00BB3717">
              <w:rPr>
                <w:rFonts w:ascii="Arial" w:eastAsia="Calibri" w:hAnsi="Arial" w:cs="Arial"/>
              </w:rPr>
              <w:t>последующие</w:t>
            </w:r>
            <w:proofErr w:type="gramEnd"/>
            <w:r w:rsidRPr="00BB3717">
              <w:rPr>
                <w:rFonts w:ascii="Arial" w:eastAsia="Calibri" w:hAnsi="Arial" w:cs="Arial"/>
              </w:rPr>
              <w:t xml:space="preserve"> года.</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8.10. Дата выплаты по исполнительному документу</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283"/>
              <w:jc w:val="both"/>
              <w:rPr>
                <w:rFonts w:ascii="Arial" w:eastAsia="Calibri" w:hAnsi="Arial" w:cs="Arial"/>
              </w:rPr>
            </w:pPr>
            <w:r w:rsidRPr="00BB3717">
              <w:rPr>
                <w:rFonts w:ascii="Arial" w:eastAsia="Calibri" w:hAnsi="Arial" w:cs="Arial"/>
              </w:rPr>
              <w:t>Указывается дата ежемесячной выплаты по исполнению исполнительного документа, если выплаты имеют периодический характер</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8.11. Аналитический код</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BB3717" w:rsidRPr="00BB3717" w:rsidTr="00767084">
        <w:tc>
          <w:tcPr>
            <w:tcW w:w="377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8.12. Примечание</w:t>
            </w:r>
          </w:p>
        </w:tc>
        <w:tc>
          <w:tcPr>
            <w:tcW w:w="642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Иная информация, необходимая для постановки бюджетного обязательства на учет.</w:t>
            </w:r>
          </w:p>
        </w:tc>
      </w:tr>
    </w:tbl>
    <w:p w:rsidR="00BB3717" w:rsidRPr="00BB3717" w:rsidRDefault="00BB3717" w:rsidP="00BB3717">
      <w:pPr>
        <w:widowControl/>
        <w:jc w:val="both"/>
        <w:rPr>
          <w:rFonts w:ascii="Arial" w:eastAsia="Calibri" w:hAnsi="Arial" w:cs="Arial"/>
        </w:rPr>
      </w:pPr>
    </w:p>
    <w:p w:rsidR="00BB3717" w:rsidRPr="00BB3717" w:rsidRDefault="00BB3717" w:rsidP="00BB3717">
      <w:pPr>
        <w:widowControl/>
        <w:ind w:firstLine="540"/>
        <w:jc w:val="both"/>
        <w:rPr>
          <w:rFonts w:ascii="Arial" w:eastAsia="Calibri" w:hAnsi="Arial" w:cs="Arial"/>
        </w:rPr>
      </w:pPr>
      <w:r w:rsidRPr="00BB3717">
        <w:rPr>
          <w:rFonts w:ascii="Arial" w:eastAsia="Calibri" w:hAnsi="Arial" w:cs="Arial"/>
        </w:rPr>
        <w:t>--------------------------------</w:t>
      </w:r>
    </w:p>
    <w:p w:rsidR="00BB3717" w:rsidRPr="00BB3717" w:rsidRDefault="00BB3717" w:rsidP="00BB3717">
      <w:pPr>
        <w:widowControl/>
        <w:ind w:firstLine="540"/>
        <w:jc w:val="both"/>
        <w:rPr>
          <w:rFonts w:ascii="Arial" w:eastAsia="Calibri" w:hAnsi="Arial" w:cs="Arial"/>
        </w:rPr>
      </w:pPr>
      <w:bookmarkStart w:id="14" w:name="Par147"/>
      <w:bookmarkEnd w:id="14"/>
      <w:r w:rsidRPr="00BB3717">
        <w:rPr>
          <w:rFonts w:ascii="Arial" w:eastAsia="Calibri" w:hAnsi="Arial" w:cs="Arial"/>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 w:history="1">
        <w:r w:rsidRPr="00BB3717">
          <w:rPr>
            <w:rFonts w:ascii="Arial" w:eastAsia="Calibri" w:hAnsi="Arial" w:cs="Arial"/>
          </w:rPr>
          <w:t>пункту 5.1</w:t>
        </w:r>
      </w:hyperlink>
      <w:r w:rsidRPr="00BB3717">
        <w:rPr>
          <w:rFonts w:ascii="Arial" w:eastAsia="Calibri" w:hAnsi="Arial" w:cs="Arial"/>
        </w:rPr>
        <w:t xml:space="preserve"> настоящей информации.</w:t>
      </w:r>
    </w:p>
    <w:p w:rsidR="00BB3717" w:rsidRPr="00BB3717" w:rsidRDefault="00BB3717" w:rsidP="00BB3717">
      <w:pPr>
        <w:widowControl/>
        <w:ind w:firstLine="540"/>
        <w:jc w:val="both"/>
        <w:rPr>
          <w:rFonts w:ascii="Arial" w:eastAsia="Calibri" w:hAnsi="Arial" w:cs="Arial"/>
        </w:rPr>
      </w:pPr>
      <w:bookmarkStart w:id="15" w:name="Par148"/>
      <w:bookmarkEnd w:id="15"/>
      <w:r w:rsidRPr="00BB3717">
        <w:rPr>
          <w:rFonts w:ascii="Arial" w:eastAsia="Calibri" w:hAnsi="Arial" w:cs="Arial"/>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49" w:history="1">
        <w:r w:rsidRPr="00BB3717">
          <w:rPr>
            <w:rFonts w:ascii="Arial" w:eastAsia="Calibri" w:hAnsi="Arial" w:cs="Arial"/>
          </w:rPr>
          <w:t>пункту 5.7</w:t>
        </w:r>
      </w:hyperlink>
      <w:r w:rsidRPr="00BB3717">
        <w:rPr>
          <w:rFonts w:ascii="Arial" w:eastAsia="Calibri" w:hAnsi="Arial" w:cs="Arial"/>
        </w:rPr>
        <w:t xml:space="preserve"> настоящей информации.</w:t>
      </w:r>
    </w:p>
    <w:p w:rsidR="00BB3717" w:rsidRPr="00BB3717" w:rsidRDefault="00BB3717" w:rsidP="00BB3717">
      <w:pPr>
        <w:widowControl/>
        <w:ind w:firstLine="540"/>
        <w:jc w:val="both"/>
        <w:rPr>
          <w:rFonts w:ascii="Arial" w:eastAsia="Calibri" w:hAnsi="Arial" w:cs="Arial"/>
        </w:rPr>
      </w:pPr>
      <w:bookmarkStart w:id="16" w:name="Par149"/>
      <w:bookmarkEnd w:id="16"/>
      <w:r w:rsidRPr="00BB3717">
        <w:rPr>
          <w:rFonts w:ascii="Arial" w:eastAsia="Calibri" w:hAnsi="Arial" w:cs="Arial"/>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p>
    <w:p w:rsidR="00BB3717" w:rsidRPr="00BB3717" w:rsidRDefault="00BB3717" w:rsidP="00BB3717">
      <w:pPr>
        <w:widowControl/>
        <w:ind w:firstLine="540"/>
        <w:jc w:val="both"/>
        <w:rPr>
          <w:rFonts w:ascii="Arial" w:eastAsia="Calibri" w:hAnsi="Arial" w:cs="Arial"/>
        </w:rPr>
      </w:pPr>
      <w:bookmarkStart w:id="17" w:name="Par150"/>
      <w:bookmarkEnd w:id="17"/>
      <w:r w:rsidRPr="00BB3717">
        <w:rPr>
          <w:rFonts w:ascii="Arial" w:eastAsia="Calibri" w:hAnsi="Arial" w:cs="Arial"/>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BB3717" w:rsidRPr="00BB3717" w:rsidRDefault="00BB3717" w:rsidP="00BB3717">
      <w:pPr>
        <w:widowControl/>
        <w:outlineLvl w:val="0"/>
        <w:rPr>
          <w:rFonts w:ascii="Arial" w:eastAsia="Calibri" w:hAnsi="Arial" w:cs="Arial"/>
        </w:rPr>
      </w:pPr>
    </w:p>
    <w:p w:rsidR="00BB3717" w:rsidRP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Default="00BB3717" w:rsidP="00BB3717">
      <w:pPr>
        <w:widowControl/>
        <w:outlineLvl w:val="0"/>
        <w:rPr>
          <w:rFonts w:ascii="Arial" w:eastAsia="Calibri" w:hAnsi="Arial" w:cs="Arial"/>
        </w:rPr>
      </w:pPr>
    </w:p>
    <w:p w:rsidR="00BB3717" w:rsidRPr="00BB3717" w:rsidRDefault="00BB3717" w:rsidP="00BB3717">
      <w:pPr>
        <w:widowControl/>
        <w:outlineLvl w:val="0"/>
        <w:rPr>
          <w:rFonts w:ascii="Arial" w:eastAsia="Calibri" w:hAnsi="Arial" w:cs="Arial"/>
        </w:rPr>
      </w:pPr>
    </w:p>
    <w:p w:rsidR="00BB3717" w:rsidRPr="00BB3717" w:rsidRDefault="00BB3717" w:rsidP="00BB3717">
      <w:pPr>
        <w:widowControl/>
        <w:outlineLvl w:val="0"/>
        <w:rPr>
          <w:rFonts w:ascii="Arial" w:eastAsia="Calibri" w:hAnsi="Arial" w:cs="Arial"/>
        </w:rPr>
      </w:pPr>
    </w:p>
    <w:p w:rsidR="00BB3717" w:rsidRPr="00BB3717" w:rsidRDefault="00BB3717" w:rsidP="00BB3717">
      <w:pPr>
        <w:widowControl/>
        <w:jc w:val="right"/>
        <w:outlineLvl w:val="0"/>
        <w:rPr>
          <w:rFonts w:ascii="Arial" w:eastAsia="Calibri" w:hAnsi="Arial" w:cs="Arial"/>
        </w:rPr>
      </w:pPr>
      <w:r w:rsidRPr="00BB3717">
        <w:rPr>
          <w:rFonts w:ascii="Arial" w:eastAsia="Calibri" w:hAnsi="Arial" w:cs="Arial"/>
        </w:rPr>
        <w:t>Приложение N 2</w:t>
      </w:r>
    </w:p>
    <w:p w:rsidR="00BB3717" w:rsidRPr="00BB3717" w:rsidRDefault="00BB3717" w:rsidP="00BB3717">
      <w:pPr>
        <w:widowControl/>
        <w:jc w:val="right"/>
        <w:rPr>
          <w:rFonts w:ascii="Arial" w:eastAsia="Calibri" w:hAnsi="Arial" w:cs="Arial"/>
        </w:rPr>
      </w:pPr>
      <w:r w:rsidRPr="00BB3717">
        <w:rPr>
          <w:rFonts w:ascii="Arial" w:eastAsia="Calibri" w:hAnsi="Arial" w:cs="Arial"/>
        </w:rPr>
        <w:t>к Порядку учета Управлением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 Федерального казначейства</w:t>
      </w:r>
    </w:p>
    <w:p w:rsidR="00BB3717" w:rsidRPr="00BB3717" w:rsidRDefault="00BB3717" w:rsidP="00BB3717">
      <w:pPr>
        <w:widowControl/>
        <w:jc w:val="right"/>
        <w:rPr>
          <w:rFonts w:ascii="Arial" w:eastAsia="Calibri" w:hAnsi="Arial" w:cs="Arial"/>
        </w:rPr>
      </w:pPr>
      <w:r w:rsidRPr="00BB3717">
        <w:rPr>
          <w:rFonts w:ascii="Arial" w:eastAsia="Calibri" w:hAnsi="Arial" w:cs="Arial"/>
        </w:rPr>
        <w:t>по Курской области</w:t>
      </w:r>
    </w:p>
    <w:p w:rsidR="00BB3717" w:rsidRPr="00BB3717" w:rsidRDefault="00BB3717" w:rsidP="00BB3717">
      <w:pPr>
        <w:widowControl/>
        <w:jc w:val="right"/>
        <w:rPr>
          <w:rFonts w:ascii="Arial" w:eastAsia="Calibri" w:hAnsi="Arial" w:cs="Arial"/>
        </w:rPr>
      </w:pPr>
      <w:r w:rsidRPr="00BB3717">
        <w:rPr>
          <w:rFonts w:ascii="Arial" w:eastAsia="Calibri" w:hAnsi="Arial" w:cs="Arial"/>
        </w:rPr>
        <w:t>бюджетных обязательств</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получателей средств </w:t>
      </w:r>
    </w:p>
    <w:p w:rsidR="00BB3717" w:rsidRPr="00BB3717" w:rsidRDefault="00BB3717" w:rsidP="00BB3717">
      <w:pPr>
        <w:widowControl/>
        <w:ind w:right="-2"/>
        <w:jc w:val="center"/>
        <w:rPr>
          <w:rFonts w:ascii="Arial" w:eastAsia="Calibri" w:hAnsi="Arial" w:cs="Arial"/>
        </w:rPr>
      </w:pPr>
      <w:r w:rsidRPr="00BB3717">
        <w:rPr>
          <w:rFonts w:ascii="Arial" w:eastAsia="Calibri" w:hAnsi="Arial" w:cs="Arial"/>
        </w:rPr>
        <w:t>бюджета</w:t>
      </w:r>
      <w:r w:rsidRPr="00BB3717">
        <w:rPr>
          <w:rFonts w:ascii="Calibri" w:eastAsia="Calibri" w:hAnsi="Calibri" w:cs="Calibri"/>
          <w:sz w:val="22"/>
          <w:szCs w:val="22"/>
        </w:rPr>
        <w:t xml:space="preserve"> Егорьевского сельсовета Касторенского района Курской области</w:t>
      </w:r>
      <w:r w:rsidRPr="00BB3717">
        <w:rPr>
          <w:rFonts w:ascii="Arial" w:eastAsia="Calibri" w:hAnsi="Arial" w:cs="Arial"/>
        </w:rPr>
        <w:t xml:space="preserve">, </w:t>
      </w:r>
    </w:p>
    <w:p w:rsidR="00BB3717" w:rsidRPr="00BB3717" w:rsidRDefault="00BB3717" w:rsidP="00BB3717">
      <w:pPr>
        <w:widowControl/>
        <w:jc w:val="center"/>
        <w:rPr>
          <w:rFonts w:ascii="Arial" w:eastAsia="Calibri" w:hAnsi="Arial" w:cs="Arial"/>
        </w:rPr>
      </w:pPr>
      <w:proofErr w:type="gramStart"/>
      <w:r w:rsidRPr="00BB3717">
        <w:rPr>
          <w:rFonts w:ascii="Arial" w:eastAsia="Calibri" w:hAnsi="Arial" w:cs="Arial"/>
        </w:rPr>
        <w:t>утвержденному</w:t>
      </w:r>
      <w:proofErr w:type="gramEnd"/>
      <w:r w:rsidRPr="00BB3717">
        <w:rPr>
          <w:rFonts w:ascii="Arial" w:eastAsia="Calibri" w:hAnsi="Arial" w:cs="Arial"/>
        </w:rPr>
        <w:t xml:space="preserve"> Постановлением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____________________________</w:t>
      </w:r>
    </w:p>
    <w:p w:rsidR="00BB3717" w:rsidRPr="00BB3717" w:rsidRDefault="00BB3717" w:rsidP="00BB3717">
      <w:pPr>
        <w:widowControl/>
        <w:jc w:val="right"/>
        <w:rPr>
          <w:rFonts w:ascii="Arial" w:eastAsia="Calibri" w:hAnsi="Arial" w:cs="Arial"/>
        </w:rPr>
      </w:pPr>
      <w:r w:rsidRPr="00BB3717">
        <w:rPr>
          <w:rFonts w:ascii="Arial" w:eastAsia="Calibri" w:hAnsi="Arial" w:cs="Arial"/>
        </w:rPr>
        <w:t>от 05.12.2016г. N 111</w:t>
      </w:r>
    </w:p>
    <w:p w:rsidR="00BB3717" w:rsidRPr="00BB3717" w:rsidRDefault="00BB3717" w:rsidP="00BB3717">
      <w:pPr>
        <w:widowControl/>
        <w:jc w:val="both"/>
        <w:rPr>
          <w:rFonts w:ascii="Arial" w:eastAsia="Calibri" w:hAnsi="Arial" w:cs="Arial"/>
        </w:rPr>
      </w:pPr>
    </w:p>
    <w:p w:rsidR="00BB3717" w:rsidRPr="00BB3717" w:rsidRDefault="00BB3717" w:rsidP="00BB3717">
      <w:pPr>
        <w:widowControl/>
        <w:jc w:val="center"/>
        <w:rPr>
          <w:rFonts w:ascii="Arial" w:eastAsia="Calibri" w:hAnsi="Arial" w:cs="Arial"/>
        </w:rPr>
      </w:pPr>
      <w:r w:rsidRPr="00BB3717">
        <w:rPr>
          <w:rFonts w:ascii="Arial" w:eastAsia="Calibri" w:hAnsi="Arial" w:cs="Arial"/>
        </w:rPr>
        <w:t>ПЕРЕЧЕНЬ</w:t>
      </w:r>
    </w:p>
    <w:p w:rsidR="00BB3717" w:rsidRPr="00BB3717" w:rsidRDefault="00BB3717" w:rsidP="00BB3717">
      <w:pPr>
        <w:widowControl/>
        <w:jc w:val="center"/>
        <w:rPr>
          <w:rFonts w:ascii="Arial" w:eastAsia="Calibri" w:hAnsi="Arial" w:cs="Arial"/>
        </w:rPr>
      </w:pPr>
      <w:r w:rsidRPr="00BB3717">
        <w:rPr>
          <w:rFonts w:ascii="Arial" w:eastAsia="Calibri" w:hAnsi="Arial" w:cs="Arial"/>
        </w:rPr>
        <w:t xml:space="preserve">ДОКУМЕНТОВ, НА ОСНОВАНИИ КОТОРЫХ ВОЗНИКАЮТ </w:t>
      </w:r>
      <w:proofErr w:type="gramStart"/>
      <w:r w:rsidRPr="00BB3717">
        <w:rPr>
          <w:rFonts w:ascii="Arial" w:eastAsia="Calibri" w:hAnsi="Arial" w:cs="Arial"/>
        </w:rPr>
        <w:t>БЮДЖЕТНЫЕ</w:t>
      </w:r>
      <w:proofErr w:type="gramEnd"/>
    </w:p>
    <w:p w:rsidR="00BB3717" w:rsidRPr="00BB3717" w:rsidRDefault="00BB3717" w:rsidP="00BB3717">
      <w:pPr>
        <w:widowControl/>
        <w:jc w:val="center"/>
        <w:rPr>
          <w:rFonts w:ascii="Arial" w:eastAsia="Calibri" w:hAnsi="Arial" w:cs="Arial"/>
        </w:rPr>
      </w:pPr>
      <w:r w:rsidRPr="00BB3717">
        <w:rPr>
          <w:rFonts w:ascii="Arial" w:eastAsia="Calibri" w:hAnsi="Arial" w:cs="Arial"/>
        </w:rPr>
        <w:t>ОБЯЗАТЕЛЬСТВА ПОЛУЧАТЕЛЕЙ СРЕДСТВ БЮДЖЕТА ЕГОРЬЕВСКОГО СЕЛЬСОВЕТА КАСТОРЕНСКОГО РАЙОНА КУРСКОЙ ОБЛАСТИ</w:t>
      </w: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47"/>
        <w:gridCol w:w="9559"/>
      </w:tblGrid>
      <w:tr w:rsidR="00BB3717" w:rsidRPr="00BB3717" w:rsidTr="00767084">
        <w:tc>
          <w:tcPr>
            <w:tcW w:w="6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 xml:space="preserve">N </w:t>
            </w:r>
            <w:proofErr w:type="gramStart"/>
            <w:r w:rsidRPr="00BB3717">
              <w:rPr>
                <w:rFonts w:ascii="Arial" w:eastAsia="Calibri" w:hAnsi="Arial" w:cs="Arial"/>
              </w:rPr>
              <w:t>п</w:t>
            </w:r>
            <w:proofErr w:type="gramEnd"/>
            <w:r w:rsidRPr="00BB3717">
              <w:rPr>
                <w:rFonts w:ascii="Arial" w:eastAsia="Calibri" w:hAnsi="Arial" w:cs="Arial"/>
              </w:rPr>
              <w:t>/п</w:t>
            </w:r>
          </w:p>
        </w:tc>
        <w:tc>
          <w:tcPr>
            <w:tcW w:w="9559"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 xml:space="preserve">Документ, на основании которого возникает бюджетное обязательство получателя средств бюджета </w:t>
            </w:r>
            <w:r w:rsidRPr="00BB3717">
              <w:rPr>
                <w:rFonts w:ascii="Calibri" w:eastAsia="Calibri" w:hAnsi="Calibri" w:cs="Calibri"/>
                <w:sz w:val="22"/>
                <w:szCs w:val="22"/>
              </w:rPr>
              <w:t>Егорьевского сельсовета Касторенского района Курской области</w:t>
            </w:r>
          </w:p>
        </w:tc>
      </w:tr>
      <w:tr w:rsidR="00BB3717" w:rsidRPr="00BB3717" w:rsidTr="00767084">
        <w:tc>
          <w:tcPr>
            <w:tcW w:w="6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w:t>
            </w:r>
          </w:p>
        </w:tc>
        <w:tc>
          <w:tcPr>
            <w:tcW w:w="9559"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2</w:t>
            </w:r>
          </w:p>
        </w:tc>
      </w:tr>
      <w:tr w:rsidR="00BB3717" w:rsidRPr="00BB3717" w:rsidTr="00767084">
        <w:tc>
          <w:tcPr>
            <w:tcW w:w="6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w:t>
            </w:r>
          </w:p>
        </w:tc>
        <w:tc>
          <w:tcPr>
            <w:tcW w:w="9559"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Извещение об осуществлении закупки</w:t>
            </w:r>
          </w:p>
        </w:tc>
      </w:tr>
      <w:tr w:rsidR="00BB3717" w:rsidRPr="00BB3717" w:rsidTr="00767084">
        <w:tc>
          <w:tcPr>
            <w:tcW w:w="6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2.</w:t>
            </w:r>
          </w:p>
        </w:tc>
        <w:tc>
          <w:tcPr>
            <w:tcW w:w="9559"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Приглашения принять участие в определении поставщика (подрядчика, исполнителя)</w:t>
            </w:r>
          </w:p>
        </w:tc>
      </w:tr>
      <w:tr w:rsidR="00BB3717" w:rsidRPr="00BB3717" w:rsidTr="00767084">
        <w:trPr>
          <w:trHeight w:val="1205"/>
        </w:trPr>
        <w:tc>
          <w:tcPr>
            <w:tcW w:w="6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bookmarkStart w:id="18" w:name="Par30"/>
            <w:bookmarkEnd w:id="18"/>
            <w:r w:rsidRPr="00BB3717">
              <w:rPr>
                <w:rFonts w:ascii="Arial" w:eastAsia="Calibri" w:hAnsi="Arial" w:cs="Arial"/>
              </w:rPr>
              <w:t>3.</w:t>
            </w:r>
          </w:p>
        </w:tc>
        <w:tc>
          <w:tcPr>
            <w:tcW w:w="9559"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proofErr w:type="gramStart"/>
            <w:r w:rsidRPr="00BB3717">
              <w:rPr>
                <w:rFonts w:ascii="Arial" w:eastAsia="Calibri" w:hAnsi="Arial" w:cs="Arial"/>
              </w:rPr>
              <w:t>Государственный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государственный контракт, реестр контрактов)</w:t>
            </w:r>
            <w:proofErr w:type="gramEnd"/>
          </w:p>
        </w:tc>
      </w:tr>
      <w:tr w:rsidR="00BB3717" w:rsidRPr="00BB3717" w:rsidTr="00767084">
        <w:trPr>
          <w:trHeight w:val="1201"/>
        </w:trPr>
        <w:tc>
          <w:tcPr>
            <w:tcW w:w="6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4.</w:t>
            </w:r>
          </w:p>
        </w:tc>
        <w:tc>
          <w:tcPr>
            <w:tcW w:w="9559"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w:t>
            </w:r>
            <w:hyperlink w:anchor="Par119" w:history="1">
              <w:r w:rsidRPr="00BB3717">
                <w:rPr>
                  <w:rFonts w:ascii="Arial" w:eastAsia="Calibri" w:hAnsi="Arial" w:cs="Arial"/>
                </w:rPr>
                <w:t>8 пункте</w:t>
              </w:r>
            </w:hyperlink>
            <w:r w:rsidRPr="00BB3717">
              <w:rPr>
                <w:rFonts w:ascii="Arial" w:eastAsia="Calibri" w:hAnsi="Arial" w:cs="Arial"/>
              </w:rPr>
              <w:t xml:space="preserve"> настоящего перечня</w:t>
            </w:r>
          </w:p>
        </w:tc>
      </w:tr>
      <w:tr w:rsidR="00BB3717" w:rsidRPr="00BB3717" w:rsidTr="00767084">
        <w:trPr>
          <w:trHeight w:val="352"/>
        </w:trPr>
        <w:tc>
          <w:tcPr>
            <w:tcW w:w="6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5.</w:t>
            </w:r>
          </w:p>
        </w:tc>
        <w:tc>
          <w:tcPr>
            <w:tcW w:w="9559"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Приказ об утверждении Штатного расписания с расчетом годового фонда оплаты труда</w:t>
            </w:r>
          </w:p>
        </w:tc>
      </w:tr>
      <w:tr w:rsidR="00BB3717" w:rsidRPr="00BB3717" w:rsidTr="00767084">
        <w:trPr>
          <w:trHeight w:val="502"/>
        </w:trPr>
        <w:tc>
          <w:tcPr>
            <w:tcW w:w="6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6.</w:t>
            </w:r>
          </w:p>
        </w:tc>
        <w:tc>
          <w:tcPr>
            <w:tcW w:w="9559"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Исполнительный документ (исполнительный лист, судебный приказ) (далее - исполнительный документ)</w:t>
            </w:r>
          </w:p>
        </w:tc>
      </w:tr>
      <w:tr w:rsidR="00BB3717" w:rsidRPr="00BB3717" w:rsidTr="00767084">
        <w:trPr>
          <w:trHeight w:val="485"/>
        </w:trPr>
        <w:tc>
          <w:tcPr>
            <w:tcW w:w="6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bookmarkStart w:id="19" w:name="Par113"/>
            <w:bookmarkEnd w:id="19"/>
            <w:r w:rsidRPr="00BB3717">
              <w:rPr>
                <w:rFonts w:ascii="Arial" w:eastAsia="Calibri" w:hAnsi="Arial" w:cs="Arial"/>
              </w:rPr>
              <w:t>7.</w:t>
            </w:r>
          </w:p>
        </w:tc>
        <w:tc>
          <w:tcPr>
            <w:tcW w:w="9559"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Решение налогового органа о взыскании налога, сбора, пеней и штрафов (далее - решение налогового органа)</w:t>
            </w:r>
          </w:p>
        </w:tc>
      </w:tr>
      <w:tr w:rsidR="00BB3717" w:rsidRPr="00BB3717" w:rsidTr="00767084">
        <w:trPr>
          <w:trHeight w:val="3149"/>
        </w:trPr>
        <w:tc>
          <w:tcPr>
            <w:tcW w:w="647"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bookmarkStart w:id="20" w:name="Par119"/>
            <w:bookmarkEnd w:id="20"/>
            <w:r w:rsidRPr="00BB3717">
              <w:rPr>
                <w:rFonts w:ascii="Arial" w:eastAsia="Calibri" w:hAnsi="Arial" w:cs="Arial"/>
              </w:rPr>
              <w:lastRenderedPageBreak/>
              <w:t>8.</w:t>
            </w:r>
          </w:p>
        </w:tc>
        <w:tc>
          <w:tcPr>
            <w:tcW w:w="9559"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Документ, не определенный </w:t>
            </w:r>
            <w:hyperlink w:anchor="Par30" w:history="1">
              <w:r w:rsidRPr="00BB3717">
                <w:rPr>
                  <w:rFonts w:ascii="Arial" w:eastAsia="Calibri" w:hAnsi="Arial" w:cs="Arial"/>
                </w:rPr>
                <w:t>пунктами 3</w:t>
              </w:r>
            </w:hyperlink>
            <w:r w:rsidRPr="00BB3717">
              <w:rPr>
                <w:rFonts w:ascii="Arial" w:eastAsia="Calibri" w:hAnsi="Arial" w:cs="Arial"/>
              </w:rPr>
              <w:t xml:space="preserve"> - </w:t>
            </w:r>
            <w:hyperlink w:anchor="Par113" w:history="1">
              <w:r w:rsidRPr="00BB3717">
                <w:rPr>
                  <w:rFonts w:ascii="Arial" w:eastAsia="Calibri" w:hAnsi="Arial" w:cs="Arial"/>
                </w:rPr>
                <w:t>7</w:t>
              </w:r>
            </w:hyperlink>
            <w:r w:rsidRPr="00BB3717">
              <w:rPr>
                <w:rFonts w:ascii="Arial" w:eastAsia="Calibri" w:hAnsi="Arial" w:cs="Arial"/>
              </w:rPr>
              <w:t xml:space="preserve"> настоящего перечня, в соответствии с которым возникает бюджетное обязательство получателя средств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w:t>
            </w:r>
          </w:p>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 закон, иной нормативный правовой акт, в соответствии с </w:t>
            </w:r>
            <w:proofErr w:type="gramStart"/>
            <w:r w:rsidRPr="00BB3717">
              <w:rPr>
                <w:rFonts w:ascii="Arial" w:eastAsia="Calibri" w:hAnsi="Arial" w:cs="Arial"/>
              </w:rPr>
              <w:t>которыми</w:t>
            </w:r>
            <w:proofErr w:type="gramEnd"/>
            <w:r w:rsidRPr="00BB3717">
              <w:rPr>
                <w:rFonts w:ascii="Arial" w:eastAsia="Calibri" w:hAnsi="Arial" w:cs="Arial"/>
              </w:rPr>
              <w:t xml:space="preserve">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 xml:space="preserve"> в Федеральное казначейство не направлены информация и документы по указанному договору для их включения в реестр контрактов;</w:t>
            </w:r>
          </w:p>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 договор на оказание услуг, выполнение работ, заключенный получателем средств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 xml:space="preserve"> с физическим лицом, не являющимся индивидуальным предпринимателем.</w:t>
            </w:r>
          </w:p>
          <w:p w:rsidR="00BB3717" w:rsidRPr="00BB3717" w:rsidRDefault="00BB3717" w:rsidP="00BB3717">
            <w:pPr>
              <w:widowControl/>
              <w:jc w:val="both"/>
              <w:rPr>
                <w:rFonts w:ascii="Arial" w:eastAsia="Calibri" w:hAnsi="Arial" w:cs="Arial"/>
              </w:rPr>
            </w:pPr>
            <w:r w:rsidRPr="00BB3717">
              <w:rPr>
                <w:rFonts w:ascii="Arial" w:eastAsia="Calibri" w:hAnsi="Arial" w:cs="Arial"/>
              </w:rPr>
              <w:t xml:space="preserve">Иной документ, в соответствии с которым возникает бюджетное обязательство получателя средств бюджета </w:t>
            </w:r>
            <w:r w:rsidRPr="00BB3717">
              <w:rPr>
                <w:rFonts w:ascii="Calibri" w:eastAsia="Calibri" w:hAnsi="Calibri" w:cs="Calibri"/>
                <w:sz w:val="22"/>
                <w:szCs w:val="22"/>
              </w:rPr>
              <w:t>Егорьевского сельсовета Касторенского района Курской области</w:t>
            </w:r>
            <w:r w:rsidRPr="00BB3717">
              <w:rPr>
                <w:rFonts w:ascii="Arial" w:eastAsia="Calibri" w:hAnsi="Arial" w:cs="Arial"/>
              </w:rPr>
              <w:t>.</w:t>
            </w:r>
          </w:p>
        </w:tc>
      </w:tr>
    </w:tbl>
    <w:p w:rsidR="00BB3717" w:rsidRPr="00BB3717" w:rsidRDefault="00BB3717" w:rsidP="00BB3717">
      <w:pPr>
        <w:widowControl/>
        <w:outlineLvl w:val="0"/>
        <w:rPr>
          <w:rFonts w:ascii="Arial" w:eastAsia="Calibri" w:hAnsi="Arial" w:cs="Arial"/>
        </w:rPr>
      </w:pPr>
    </w:p>
    <w:p w:rsidR="00BB3717" w:rsidRPr="00BB3717" w:rsidRDefault="00BB3717" w:rsidP="00BB3717">
      <w:pPr>
        <w:widowControl/>
        <w:outlineLvl w:val="0"/>
        <w:rPr>
          <w:rFonts w:ascii="Arial" w:eastAsia="Calibri" w:hAnsi="Arial" w:cs="Arial"/>
        </w:rPr>
      </w:pPr>
    </w:p>
    <w:p w:rsidR="00BB3717" w:rsidRPr="00BB3717" w:rsidRDefault="00BB3717" w:rsidP="00BB3717">
      <w:pPr>
        <w:widowControl/>
        <w:outlineLvl w:val="0"/>
        <w:rPr>
          <w:rFonts w:ascii="Arial" w:eastAsia="Calibri" w:hAnsi="Arial" w:cs="Arial"/>
        </w:rPr>
      </w:pPr>
    </w:p>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Default="00BB3717"/>
    <w:p w:rsidR="00BB3717" w:rsidRPr="00BB3717" w:rsidRDefault="00BB3717" w:rsidP="00BB3717">
      <w:pPr>
        <w:widowControl/>
        <w:autoSpaceDE/>
        <w:autoSpaceDN/>
        <w:adjustRightInd/>
        <w:spacing w:after="1" w:line="200" w:lineRule="atLeast"/>
        <w:jc w:val="right"/>
        <w:outlineLvl w:val="0"/>
        <w:rPr>
          <w:rFonts w:ascii="Arial" w:eastAsia="Calibri" w:hAnsi="Arial" w:cs="Arial"/>
        </w:rPr>
      </w:pPr>
      <w:r w:rsidRPr="00BB3717">
        <w:rPr>
          <w:rFonts w:ascii="Arial" w:eastAsia="Calibri" w:hAnsi="Arial" w:cs="Arial"/>
        </w:rPr>
        <w:t>Приложение N 3</w:t>
      </w:r>
    </w:p>
    <w:p w:rsidR="00BB3717" w:rsidRPr="00BB3717" w:rsidRDefault="00BB3717" w:rsidP="00BB3717">
      <w:pPr>
        <w:widowControl/>
        <w:jc w:val="right"/>
        <w:rPr>
          <w:rFonts w:ascii="Arial" w:eastAsia="Calibri" w:hAnsi="Arial" w:cs="Arial"/>
        </w:rPr>
      </w:pPr>
      <w:r w:rsidRPr="00BB3717">
        <w:rPr>
          <w:rFonts w:ascii="Arial" w:eastAsia="Calibri" w:hAnsi="Arial" w:cs="Arial"/>
        </w:rPr>
        <w:t>к Порядку учета Управлением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 Федерального казначейства</w:t>
      </w:r>
    </w:p>
    <w:p w:rsidR="00BB3717" w:rsidRPr="00BB3717" w:rsidRDefault="00BB3717" w:rsidP="00BB3717">
      <w:pPr>
        <w:widowControl/>
        <w:jc w:val="right"/>
        <w:rPr>
          <w:rFonts w:ascii="Arial" w:eastAsia="Calibri" w:hAnsi="Arial" w:cs="Arial"/>
        </w:rPr>
      </w:pPr>
      <w:r w:rsidRPr="00BB3717">
        <w:rPr>
          <w:rFonts w:ascii="Arial" w:eastAsia="Calibri" w:hAnsi="Arial" w:cs="Arial"/>
        </w:rPr>
        <w:t>по Курской области</w:t>
      </w:r>
    </w:p>
    <w:p w:rsidR="00BB3717" w:rsidRPr="00BB3717" w:rsidRDefault="00BB3717" w:rsidP="00BB3717">
      <w:pPr>
        <w:widowControl/>
        <w:jc w:val="right"/>
        <w:rPr>
          <w:rFonts w:ascii="Arial" w:eastAsia="Calibri" w:hAnsi="Arial" w:cs="Arial"/>
        </w:rPr>
      </w:pPr>
      <w:r w:rsidRPr="00BB3717">
        <w:rPr>
          <w:rFonts w:ascii="Arial" w:eastAsia="Calibri" w:hAnsi="Arial" w:cs="Arial"/>
        </w:rPr>
        <w:t>бюджетных обязательств</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получателей средств </w:t>
      </w:r>
    </w:p>
    <w:p w:rsidR="00BB3717" w:rsidRPr="00BB3717" w:rsidRDefault="00BB3717" w:rsidP="00BB3717">
      <w:pPr>
        <w:widowControl/>
        <w:ind w:right="-2"/>
        <w:jc w:val="center"/>
        <w:rPr>
          <w:rFonts w:ascii="Arial" w:eastAsia="Calibri" w:hAnsi="Arial" w:cs="Arial"/>
        </w:rPr>
      </w:pPr>
      <w:r w:rsidRPr="00BB3717">
        <w:rPr>
          <w:rFonts w:ascii="Arial" w:eastAsia="Calibri" w:hAnsi="Arial" w:cs="Arial"/>
        </w:rPr>
        <w:t>бюджета</w:t>
      </w:r>
      <w:r w:rsidRPr="00BB3717">
        <w:rPr>
          <w:rFonts w:ascii="Calibri" w:eastAsia="Calibri" w:hAnsi="Calibri" w:cs="Calibri"/>
          <w:sz w:val="22"/>
          <w:szCs w:val="22"/>
        </w:rPr>
        <w:t xml:space="preserve"> Егорьевского сельсовета Касторенского района Курской области</w:t>
      </w:r>
      <w:r w:rsidRPr="00BB3717">
        <w:rPr>
          <w:rFonts w:ascii="Arial" w:eastAsia="Calibri" w:hAnsi="Arial" w:cs="Arial"/>
        </w:rPr>
        <w:t xml:space="preserve">, </w:t>
      </w:r>
    </w:p>
    <w:p w:rsidR="00BB3717" w:rsidRPr="00BB3717" w:rsidRDefault="00BB3717" w:rsidP="00BB3717">
      <w:pPr>
        <w:widowControl/>
        <w:jc w:val="center"/>
        <w:rPr>
          <w:rFonts w:ascii="Arial" w:eastAsia="Calibri" w:hAnsi="Arial" w:cs="Arial"/>
        </w:rPr>
      </w:pPr>
      <w:proofErr w:type="gramStart"/>
      <w:r w:rsidRPr="00BB3717">
        <w:rPr>
          <w:rFonts w:ascii="Arial" w:eastAsia="Calibri" w:hAnsi="Arial" w:cs="Arial"/>
        </w:rPr>
        <w:t>утвержденному</w:t>
      </w:r>
      <w:proofErr w:type="gramEnd"/>
      <w:r w:rsidRPr="00BB3717">
        <w:rPr>
          <w:rFonts w:ascii="Arial" w:eastAsia="Calibri" w:hAnsi="Arial" w:cs="Arial"/>
        </w:rPr>
        <w:t xml:space="preserve"> Постановлением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____________________________</w:t>
      </w:r>
    </w:p>
    <w:p w:rsidR="00BB3717" w:rsidRPr="00BB3717" w:rsidRDefault="00BB3717" w:rsidP="00BB3717">
      <w:pPr>
        <w:widowControl/>
        <w:jc w:val="right"/>
        <w:rPr>
          <w:rFonts w:ascii="Arial" w:eastAsia="Calibri" w:hAnsi="Arial" w:cs="Arial"/>
        </w:rPr>
      </w:pPr>
      <w:r w:rsidRPr="00BB3717">
        <w:rPr>
          <w:rFonts w:ascii="Arial" w:eastAsia="Calibri" w:hAnsi="Arial" w:cs="Arial"/>
        </w:rPr>
        <w:t>от 05.12.2016г. N 111</w:t>
      </w:r>
    </w:p>
    <w:p w:rsidR="00BB3717" w:rsidRPr="00BB3717" w:rsidRDefault="00BB3717" w:rsidP="00BB3717">
      <w:pPr>
        <w:widowControl/>
        <w:autoSpaceDE/>
        <w:autoSpaceDN/>
        <w:adjustRightInd/>
        <w:spacing w:after="1" w:line="200" w:lineRule="atLeast"/>
        <w:jc w:val="right"/>
        <w:outlineLvl w:val="0"/>
        <w:rPr>
          <w:rFonts w:ascii="Calibri" w:eastAsia="Calibri" w:hAnsi="Calibri" w:cs="Calibri"/>
          <w:sz w:val="22"/>
          <w:szCs w:val="22"/>
        </w:rPr>
      </w:pP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 xml:space="preserve">                              СВЕДЕНИЯ N ____</w:t>
      </w: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 xml:space="preserve">                         о бюджетном обязательстве</w:t>
      </w:r>
    </w:p>
    <w:p w:rsidR="00BB3717" w:rsidRPr="00BB3717" w:rsidRDefault="00BB3717" w:rsidP="00BB3717">
      <w:pPr>
        <w:widowControl/>
        <w:autoSpaceDE/>
        <w:autoSpaceDN/>
        <w:adjustRightInd/>
        <w:spacing w:after="1" w:line="200" w:lineRule="atLeast"/>
        <w:ind w:firstLine="540"/>
        <w:jc w:val="both"/>
        <w:rPr>
          <w:rFonts w:ascii="Calibri" w:eastAsia="Calibri" w:hAnsi="Calibri" w:cs="Calibri"/>
          <w:sz w:val="22"/>
          <w:szCs w:val="22"/>
        </w:rPr>
      </w:pPr>
    </w:p>
    <w:tbl>
      <w:tblPr>
        <w:tblW w:w="0" w:type="auto"/>
        <w:tblInd w:w="-60"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324"/>
        <w:gridCol w:w="2410"/>
        <w:gridCol w:w="1382"/>
      </w:tblGrid>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2324" w:type="dxa"/>
            <w:tcBorders>
              <w:top w:val="nil"/>
              <w:left w:val="nil"/>
              <w:bottom w:val="nil"/>
              <w:right w:val="nil"/>
            </w:tcBorders>
          </w:tcPr>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
        </w:tc>
        <w:tc>
          <w:tcPr>
            <w:tcW w:w="2410" w:type="dxa"/>
            <w:tcBorders>
              <w:top w:val="nil"/>
              <w:left w:val="nil"/>
              <w:bottom w:val="nil"/>
              <w:right w:val="single" w:sz="4" w:space="0" w:color="auto"/>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Коды</w:t>
            </w:r>
          </w:p>
        </w:tc>
      </w:tr>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2324" w:type="dxa"/>
            <w:tcBorders>
              <w:top w:val="nil"/>
              <w:left w:val="nil"/>
              <w:bottom w:val="nil"/>
              <w:right w:val="nil"/>
            </w:tcBorders>
          </w:tcPr>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
        </w:tc>
        <w:tc>
          <w:tcPr>
            <w:tcW w:w="2410" w:type="dxa"/>
            <w:tcBorders>
              <w:top w:val="nil"/>
              <w:left w:val="nil"/>
              <w:bottom w:val="nil"/>
              <w:right w:val="single" w:sz="4" w:space="0" w:color="auto"/>
            </w:tcBorders>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 xml:space="preserve">Форма по </w:t>
            </w:r>
            <w:hyperlink r:id="rId53" w:history="1">
              <w:r w:rsidRPr="00BB3717">
                <w:rPr>
                  <w:rFonts w:ascii="Arial" w:eastAsia="Calibri" w:hAnsi="Arial" w:cs="Arial"/>
                </w:rPr>
                <w:t>ОКУД</w:t>
              </w:r>
            </w:hyperlink>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0506101</w:t>
            </w:r>
          </w:p>
        </w:tc>
      </w:tr>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2324" w:type="dxa"/>
            <w:tcBorders>
              <w:top w:val="nil"/>
              <w:left w:val="nil"/>
              <w:bottom w:val="nil"/>
              <w:right w:val="nil"/>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от "__" _____ 20__ г.</w:t>
            </w:r>
          </w:p>
        </w:tc>
        <w:tc>
          <w:tcPr>
            <w:tcW w:w="2410" w:type="dxa"/>
            <w:tcBorders>
              <w:top w:val="nil"/>
              <w:left w:val="nil"/>
              <w:bottom w:val="nil"/>
              <w:right w:val="single" w:sz="4" w:space="0" w:color="auto"/>
            </w:tcBorders>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Дата</w:t>
            </w:r>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4734" w:type="dxa"/>
            <w:gridSpan w:val="2"/>
            <w:tcBorders>
              <w:top w:val="nil"/>
              <w:left w:val="nil"/>
              <w:bottom w:val="nil"/>
              <w:right w:val="single" w:sz="4" w:space="0" w:color="auto"/>
            </w:tcBorders>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Тип бюджетного обязательства</w:t>
            </w:r>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2324" w:type="dxa"/>
            <w:tcBorders>
              <w:top w:val="nil"/>
              <w:left w:val="nil"/>
              <w:bottom w:val="nil"/>
              <w:right w:val="nil"/>
            </w:tcBorders>
          </w:tcPr>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
        </w:tc>
        <w:tc>
          <w:tcPr>
            <w:tcW w:w="2410" w:type="dxa"/>
            <w:tcBorders>
              <w:top w:val="nil"/>
              <w:left w:val="nil"/>
              <w:bottom w:val="nil"/>
              <w:right w:val="single" w:sz="4" w:space="0" w:color="auto"/>
            </w:tcBorders>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по ОКПО</w:t>
            </w:r>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r w:rsidRPr="00BB3717">
              <w:rPr>
                <w:rFonts w:ascii="Arial" w:eastAsia="Calibri" w:hAnsi="Arial" w:cs="Arial"/>
              </w:rPr>
              <w:t>Получатель бюджетных средств</w:t>
            </w:r>
          </w:p>
        </w:tc>
        <w:tc>
          <w:tcPr>
            <w:tcW w:w="2324" w:type="dxa"/>
            <w:tcBorders>
              <w:top w:val="nil"/>
              <w:left w:val="nil"/>
              <w:bottom w:val="single" w:sz="4" w:space="0" w:color="auto"/>
              <w:right w:val="nil"/>
            </w:tcBorders>
          </w:tcPr>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
        </w:tc>
        <w:tc>
          <w:tcPr>
            <w:tcW w:w="2410" w:type="dxa"/>
            <w:tcBorders>
              <w:top w:val="nil"/>
              <w:left w:val="nil"/>
              <w:bottom w:val="nil"/>
              <w:right w:val="single" w:sz="4" w:space="0" w:color="auto"/>
            </w:tcBorders>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по Сводному реестру</w:t>
            </w:r>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2324" w:type="dxa"/>
            <w:tcBorders>
              <w:top w:val="single" w:sz="4" w:space="0" w:color="auto"/>
              <w:left w:val="nil"/>
              <w:bottom w:val="nil"/>
              <w:right w:val="nil"/>
            </w:tcBorders>
          </w:tcPr>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
        </w:tc>
        <w:tc>
          <w:tcPr>
            <w:tcW w:w="2410" w:type="dxa"/>
            <w:tcBorders>
              <w:top w:val="nil"/>
              <w:left w:val="nil"/>
              <w:bottom w:val="nil"/>
              <w:right w:val="single" w:sz="4" w:space="0" w:color="auto"/>
            </w:tcBorders>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Номер лицевого счета</w:t>
            </w:r>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r w:rsidRPr="00BB3717">
              <w:rPr>
                <w:rFonts w:ascii="Arial" w:eastAsia="Calibri" w:hAnsi="Arial" w:cs="Arial"/>
              </w:rPr>
              <w:t>Наименование бюджета</w:t>
            </w:r>
          </w:p>
        </w:tc>
        <w:tc>
          <w:tcPr>
            <w:tcW w:w="2324" w:type="dxa"/>
            <w:tcBorders>
              <w:top w:val="nil"/>
              <w:left w:val="nil"/>
              <w:bottom w:val="single" w:sz="4" w:space="0" w:color="auto"/>
              <w:right w:val="nil"/>
            </w:tcBorders>
          </w:tcPr>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
        </w:tc>
        <w:tc>
          <w:tcPr>
            <w:tcW w:w="2410" w:type="dxa"/>
            <w:tcBorders>
              <w:top w:val="nil"/>
              <w:left w:val="nil"/>
              <w:bottom w:val="nil"/>
              <w:right w:val="single" w:sz="4" w:space="0" w:color="auto"/>
            </w:tcBorders>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 xml:space="preserve">по </w:t>
            </w:r>
            <w:hyperlink r:id="rId54" w:history="1">
              <w:r w:rsidRPr="00BB3717">
                <w:rPr>
                  <w:rFonts w:ascii="Arial" w:eastAsia="Calibri" w:hAnsi="Arial" w:cs="Arial"/>
                </w:rPr>
                <w:t>ОКТМО</w:t>
              </w:r>
            </w:hyperlink>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r w:rsidRPr="00BB3717">
              <w:rPr>
                <w:rFonts w:ascii="Arial" w:eastAsia="Calibri" w:hAnsi="Arial" w:cs="Arial"/>
              </w:rPr>
              <w:t>Финансовый орган</w:t>
            </w:r>
          </w:p>
        </w:tc>
        <w:tc>
          <w:tcPr>
            <w:tcW w:w="2324" w:type="dxa"/>
            <w:tcBorders>
              <w:top w:val="single" w:sz="4" w:space="0" w:color="auto"/>
              <w:left w:val="nil"/>
              <w:bottom w:val="single" w:sz="4" w:space="0" w:color="auto"/>
              <w:right w:val="nil"/>
            </w:tcBorders>
          </w:tcPr>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
        </w:tc>
        <w:tc>
          <w:tcPr>
            <w:tcW w:w="2410" w:type="dxa"/>
            <w:tcBorders>
              <w:top w:val="nil"/>
              <w:left w:val="nil"/>
              <w:bottom w:val="nil"/>
              <w:right w:val="single" w:sz="4" w:space="0" w:color="auto"/>
            </w:tcBorders>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по ОКПО</w:t>
            </w:r>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3515" w:type="dxa"/>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r w:rsidRPr="00BB3717">
              <w:rPr>
                <w:rFonts w:ascii="Arial" w:eastAsia="Calibri" w:hAnsi="Arial" w:cs="Arial"/>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
        </w:tc>
        <w:tc>
          <w:tcPr>
            <w:tcW w:w="2410" w:type="dxa"/>
            <w:tcBorders>
              <w:top w:val="nil"/>
              <w:left w:val="nil"/>
              <w:bottom w:val="nil"/>
              <w:right w:val="single" w:sz="4" w:space="0" w:color="auto"/>
            </w:tcBorders>
            <w:vAlign w:val="bottom"/>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по КОФК</w:t>
            </w:r>
          </w:p>
        </w:tc>
        <w:tc>
          <w:tcPr>
            <w:tcW w:w="1382" w:type="dxa"/>
            <w:tcBorders>
              <w:top w:val="single" w:sz="4" w:space="0" w:color="auto"/>
              <w:left w:val="single" w:sz="4" w:space="0" w:color="auto"/>
              <w:bottom w:val="single" w:sz="4" w:space="0" w:color="auto"/>
            </w:tcBorders>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5839" w:type="dxa"/>
            <w:gridSpan w:val="2"/>
            <w:tcBorders>
              <w:top w:val="nil"/>
              <w:left w:val="nil"/>
              <w:bottom w:val="nil"/>
              <w:right w:val="nil"/>
            </w:tcBorders>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r w:rsidRPr="00BB3717">
              <w:rPr>
                <w:rFonts w:ascii="Arial" w:eastAsia="Calibri" w:hAnsi="Arial" w:cs="Arial"/>
              </w:rPr>
              <w:t xml:space="preserve">Единица измерения: </w:t>
            </w:r>
            <w:proofErr w:type="spellStart"/>
            <w:r w:rsidRPr="00BB3717">
              <w:rPr>
                <w:rFonts w:ascii="Arial" w:eastAsia="Calibri" w:hAnsi="Arial" w:cs="Arial"/>
              </w:rPr>
              <w:t>руб</w:t>
            </w:r>
            <w:proofErr w:type="spellEnd"/>
            <w:r w:rsidRPr="00BB3717">
              <w:rPr>
                <w:rFonts w:ascii="Arial" w:eastAsia="Calibri" w:hAnsi="Arial" w:cs="Arial"/>
              </w:rP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BB3717" w:rsidRPr="00BB3717" w:rsidRDefault="00BB3717" w:rsidP="00BB3717">
            <w:pPr>
              <w:widowControl/>
              <w:autoSpaceDE/>
              <w:autoSpaceDN/>
              <w:adjustRightInd/>
              <w:spacing w:after="1" w:line="200" w:lineRule="atLeast"/>
              <w:jc w:val="right"/>
              <w:rPr>
                <w:rFonts w:ascii="Calibri" w:eastAsia="Calibri" w:hAnsi="Calibri" w:cs="Calibri"/>
                <w:sz w:val="22"/>
                <w:szCs w:val="22"/>
              </w:rPr>
            </w:pPr>
            <w:r w:rsidRPr="00BB3717">
              <w:rPr>
                <w:rFonts w:ascii="Arial" w:eastAsia="Calibri" w:hAnsi="Arial" w:cs="Arial"/>
              </w:rPr>
              <w:t xml:space="preserve">по </w:t>
            </w:r>
            <w:hyperlink r:id="rId55" w:history="1">
              <w:r w:rsidRPr="00BB3717">
                <w:rPr>
                  <w:rFonts w:ascii="Arial" w:eastAsia="Calibri" w:hAnsi="Arial" w:cs="Arial"/>
                </w:rPr>
                <w:t>ОКЕИ</w:t>
              </w:r>
            </w:hyperlink>
          </w:p>
        </w:tc>
        <w:tc>
          <w:tcPr>
            <w:tcW w:w="1382" w:type="dxa"/>
            <w:tcBorders>
              <w:top w:val="single" w:sz="4" w:space="0" w:color="auto"/>
              <w:left w:val="single" w:sz="4" w:space="0" w:color="auto"/>
              <w:bottom w:val="single" w:sz="4" w:space="0" w:color="auto"/>
            </w:tcBorders>
            <w:vAlign w:val="bottom"/>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383</w:t>
            </w:r>
          </w:p>
        </w:tc>
      </w:tr>
    </w:tbl>
    <w:p w:rsidR="00BB3717" w:rsidRPr="00BB3717" w:rsidRDefault="00BB3717" w:rsidP="00BB3717">
      <w:pPr>
        <w:widowControl/>
        <w:autoSpaceDE/>
        <w:autoSpaceDN/>
        <w:adjustRightInd/>
        <w:spacing w:after="200" w:line="276" w:lineRule="auto"/>
        <w:rPr>
          <w:rFonts w:ascii="Calibri" w:eastAsia="Calibri" w:hAnsi="Calibri" w:cs="Calibri"/>
          <w:sz w:val="22"/>
          <w:szCs w:val="22"/>
        </w:rPr>
        <w:sectPr w:rsidR="00BB3717" w:rsidRPr="00BB3717" w:rsidSect="00B430E7">
          <w:headerReference w:type="default" r:id="rId56"/>
          <w:pgSz w:w="11905" w:h="16838"/>
          <w:pgMar w:top="1134" w:right="1247" w:bottom="1134" w:left="1531" w:header="709" w:footer="0" w:gutter="0"/>
          <w:cols w:space="720"/>
          <w:noEndnote/>
          <w:titlePg/>
          <w:docGrid w:linePitch="299"/>
        </w:sectPr>
      </w:pPr>
    </w:p>
    <w:p w:rsidR="00BB3717" w:rsidRPr="00BB3717" w:rsidRDefault="00BB3717" w:rsidP="00BB3717">
      <w:pPr>
        <w:widowControl/>
        <w:autoSpaceDE/>
        <w:autoSpaceDN/>
        <w:adjustRightInd/>
        <w:spacing w:after="1" w:line="200" w:lineRule="atLeast"/>
        <w:ind w:firstLine="540"/>
        <w:jc w:val="both"/>
        <w:rPr>
          <w:rFonts w:ascii="Calibri" w:eastAsia="Calibri" w:hAnsi="Calibri" w:cs="Calibri"/>
          <w:sz w:val="22"/>
          <w:szCs w:val="22"/>
        </w:rPr>
      </w:pP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 xml:space="preserve">      Раздел 1. Реквизиты документа-основания для постановки на учет</w:t>
      </w: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roofErr w:type="gramStart"/>
      <w:r w:rsidRPr="00BB3717">
        <w:rPr>
          <w:rFonts w:ascii="Courier New" w:eastAsia="Calibri" w:hAnsi="Courier New" w:cs="Courier New"/>
        </w:rPr>
        <w:t>бюджетного обязательства (для внесения изменений в</w:t>
      </w:r>
      <w:proofErr w:type="gramEnd"/>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 xml:space="preserve">              поставленное на учет бюджетное обязательство)</w:t>
      </w:r>
    </w:p>
    <w:p w:rsidR="00BB3717" w:rsidRPr="00BB3717" w:rsidRDefault="00BB3717" w:rsidP="00BB3717">
      <w:pPr>
        <w:widowControl/>
        <w:autoSpaceDE/>
        <w:autoSpaceDN/>
        <w:adjustRightInd/>
        <w:spacing w:after="1" w:line="200" w:lineRule="atLeast"/>
        <w:ind w:firstLine="540"/>
        <w:jc w:val="both"/>
        <w:rPr>
          <w:rFonts w:ascii="Calibri" w:eastAsia="Calibri" w:hAnsi="Calibri" w:cs="Calibri"/>
          <w:sz w:val="22"/>
          <w:szCs w:val="22"/>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510"/>
        <w:gridCol w:w="624"/>
        <w:gridCol w:w="964"/>
        <w:gridCol w:w="964"/>
        <w:gridCol w:w="1339"/>
        <w:gridCol w:w="907"/>
        <w:gridCol w:w="893"/>
        <w:gridCol w:w="964"/>
        <w:gridCol w:w="964"/>
        <w:gridCol w:w="964"/>
        <w:gridCol w:w="964"/>
        <w:gridCol w:w="1077"/>
        <w:gridCol w:w="1382"/>
      </w:tblGrid>
      <w:tr w:rsidR="00BB3717" w:rsidRPr="00BB3717" w:rsidTr="00767084">
        <w:tc>
          <w:tcPr>
            <w:tcW w:w="2721" w:type="dxa"/>
            <w:gridSpan w:val="4"/>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Документ-основание</w:t>
            </w:r>
          </w:p>
        </w:tc>
        <w:tc>
          <w:tcPr>
            <w:tcW w:w="964"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Предмет по документу-основанию</w:t>
            </w:r>
          </w:p>
        </w:tc>
        <w:tc>
          <w:tcPr>
            <w:tcW w:w="964"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Учетный номер бюджетного обязательства</w:t>
            </w:r>
          </w:p>
        </w:tc>
        <w:tc>
          <w:tcPr>
            <w:tcW w:w="1339"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Уникальный номер реестровой записи в реестре контрактов/реестре соглашений</w:t>
            </w:r>
          </w:p>
        </w:tc>
        <w:tc>
          <w:tcPr>
            <w:tcW w:w="907"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Сумма в валюте обязательства</w:t>
            </w:r>
          </w:p>
        </w:tc>
        <w:tc>
          <w:tcPr>
            <w:tcW w:w="893"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 xml:space="preserve">Код валюты по </w:t>
            </w:r>
            <w:hyperlink r:id="rId57" w:history="1">
              <w:r w:rsidRPr="00BB3717">
                <w:rPr>
                  <w:rFonts w:ascii="Arial" w:eastAsia="Calibri" w:hAnsi="Arial" w:cs="Arial"/>
                </w:rPr>
                <w:t>ОКВ</w:t>
              </w:r>
            </w:hyperlink>
          </w:p>
        </w:tc>
        <w:tc>
          <w:tcPr>
            <w:tcW w:w="964"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Сумма в валюте Российской Федерации</w:t>
            </w:r>
          </w:p>
        </w:tc>
        <w:tc>
          <w:tcPr>
            <w:tcW w:w="1928" w:type="dxa"/>
            <w:gridSpan w:val="2"/>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Авансовый платеж</w:t>
            </w:r>
          </w:p>
        </w:tc>
        <w:tc>
          <w:tcPr>
            <w:tcW w:w="2041" w:type="dxa"/>
            <w:gridSpan w:val="2"/>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Уведомление о поступлении исполнительного документа/решения налогового органа</w:t>
            </w:r>
          </w:p>
        </w:tc>
        <w:tc>
          <w:tcPr>
            <w:tcW w:w="1382"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 xml:space="preserve">Основание для </w:t>
            </w:r>
            <w:proofErr w:type="spellStart"/>
            <w:r w:rsidRPr="00BB3717">
              <w:rPr>
                <w:rFonts w:ascii="Arial" w:eastAsia="Calibri" w:hAnsi="Arial" w:cs="Arial"/>
              </w:rPr>
              <w:t>невключения</w:t>
            </w:r>
            <w:proofErr w:type="spellEnd"/>
            <w:r w:rsidRPr="00BB3717">
              <w:rPr>
                <w:rFonts w:ascii="Arial" w:eastAsia="Calibri" w:hAnsi="Arial" w:cs="Arial"/>
              </w:rPr>
              <w:t xml:space="preserve"> договора (государственного контракта) в реестр контрактов</w:t>
            </w:r>
          </w:p>
        </w:tc>
      </w:tr>
      <w:tr w:rsidR="00BB3717" w:rsidRPr="00BB3717" w:rsidTr="00767084">
        <w:tc>
          <w:tcPr>
            <w:tcW w:w="68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вид</w:t>
            </w:r>
          </w:p>
        </w:tc>
        <w:tc>
          <w:tcPr>
            <w:tcW w:w="90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наименование</w:t>
            </w:r>
          </w:p>
        </w:tc>
        <w:tc>
          <w:tcPr>
            <w:tcW w:w="51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номер</w:t>
            </w:r>
          </w:p>
        </w:tc>
        <w:tc>
          <w:tcPr>
            <w:tcW w:w="62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дата</w:t>
            </w:r>
          </w:p>
        </w:tc>
        <w:tc>
          <w:tcPr>
            <w:tcW w:w="964"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964"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1339"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907"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893"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964"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процент от общей суммы авансового платежа</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сумма авансового платежа</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номер</w:t>
            </w:r>
          </w:p>
        </w:tc>
        <w:tc>
          <w:tcPr>
            <w:tcW w:w="107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дата</w:t>
            </w:r>
          </w:p>
        </w:tc>
        <w:tc>
          <w:tcPr>
            <w:tcW w:w="1382"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r>
      <w:tr w:rsidR="00BB3717" w:rsidRPr="00BB3717" w:rsidTr="00767084">
        <w:tc>
          <w:tcPr>
            <w:tcW w:w="68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w:t>
            </w:r>
          </w:p>
        </w:tc>
        <w:tc>
          <w:tcPr>
            <w:tcW w:w="90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w:t>
            </w:r>
          </w:p>
        </w:tc>
        <w:tc>
          <w:tcPr>
            <w:tcW w:w="51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3</w:t>
            </w:r>
          </w:p>
        </w:tc>
        <w:tc>
          <w:tcPr>
            <w:tcW w:w="62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4</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5</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6</w:t>
            </w:r>
          </w:p>
        </w:tc>
        <w:tc>
          <w:tcPr>
            <w:tcW w:w="1339"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7</w:t>
            </w:r>
          </w:p>
        </w:tc>
        <w:tc>
          <w:tcPr>
            <w:tcW w:w="90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8</w:t>
            </w:r>
          </w:p>
        </w:tc>
        <w:tc>
          <w:tcPr>
            <w:tcW w:w="893"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9</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10</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11</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12</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13</w:t>
            </w:r>
          </w:p>
        </w:tc>
        <w:tc>
          <w:tcPr>
            <w:tcW w:w="107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14</w:t>
            </w:r>
          </w:p>
        </w:tc>
        <w:tc>
          <w:tcPr>
            <w:tcW w:w="1382"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15</w:t>
            </w:r>
          </w:p>
        </w:tc>
      </w:tr>
      <w:tr w:rsidR="00BB3717" w:rsidRPr="00BB3717" w:rsidTr="00767084">
        <w:tc>
          <w:tcPr>
            <w:tcW w:w="680"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07"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510"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2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339"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07"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93"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077"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382"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r>
    </w:tbl>
    <w:p w:rsidR="00BB3717" w:rsidRPr="00BB3717" w:rsidRDefault="00BB3717" w:rsidP="00BB3717">
      <w:pPr>
        <w:widowControl/>
        <w:autoSpaceDE/>
        <w:autoSpaceDN/>
        <w:adjustRightInd/>
        <w:spacing w:after="200" w:line="276" w:lineRule="auto"/>
        <w:rPr>
          <w:rFonts w:ascii="Calibri" w:eastAsia="Calibri" w:hAnsi="Calibri" w:cs="Calibri"/>
          <w:sz w:val="22"/>
          <w:szCs w:val="22"/>
        </w:rPr>
        <w:sectPr w:rsidR="00BB3717" w:rsidRPr="00BB3717">
          <w:pgSz w:w="16838" w:h="11905" w:orient="landscape"/>
          <w:pgMar w:top="1134" w:right="1440" w:bottom="567" w:left="1440" w:header="0" w:footer="0" w:gutter="0"/>
          <w:cols w:space="720"/>
        </w:sectPr>
      </w:pPr>
    </w:p>
    <w:p w:rsidR="00BB3717" w:rsidRPr="00BB3717" w:rsidRDefault="00BB3717" w:rsidP="00BB3717">
      <w:pPr>
        <w:widowControl/>
        <w:autoSpaceDE/>
        <w:autoSpaceDN/>
        <w:adjustRightInd/>
        <w:spacing w:after="1" w:line="200" w:lineRule="atLeast"/>
        <w:ind w:firstLine="540"/>
        <w:jc w:val="both"/>
        <w:rPr>
          <w:rFonts w:ascii="Calibri" w:eastAsia="Calibri" w:hAnsi="Calibri" w:cs="Calibri"/>
          <w:sz w:val="22"/>
          <w:szCs w:val="22"/>
        </w:rPr>
      </w:pP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 xml:space="preserve">       Раздел 2. Реквизиты контрагента/взыскателя по </w:t>
      </w:r>
      <w:proofErr w:type="gramStart"/>
      <w:r w:rsidRPr="00BB3717">
        <w:rPr>
          <w:rFonts w:ascii="Courier New" w:eastAsia="Calibri" w:hAnsi="Courier New" w:cs="Courier New"/>
        </w:rPr>
        <w:t>исполнительному</w:t>
      </w:r>
      <w:proofErr w:type="gramEnd"/>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 xml:space="preserve">                    документу/решению налогового органа</w:t>
      </w:r>
    </w:p>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964"/>
        <w:gridCol w:w="1134"/>
        <w:gridCol w:w="964"/>
        <w:gridCol w:w="1191"/>
        <w:gridCol w:w="794"/>
        <w:gridCol w:w="1020"/>
        <w:gridCol w:w="850"/>
      </w:tblGrid>
      <w:tr w:rsidR="00BB3717" w:rsidRPr="00BB3717" w:rsidTr="00767084">
        <w:tc>
          <w:tcPr>
            <w:tcW w:w="175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Наименование юридического лица/ФИО физического лица</w:t>
            </w:r>
          </w:p>
        </w:tc>
        <w:tc>
          <w:tcPr>
            <w:tcW w:w="90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ИНН</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КПП</w:t>
            </w:r>
          </w:p>
        </w:tc>
        <w:tc>
          <w:tcPr>
            <w:tcW w:w="113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Код по Сводному реестру</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Номер лицевого счета</w:t>
            </w:r>
          </w:p>
        </w:tc>
        <w:tc>
          <w:tcPr>
            <w:tcW w:w="1191"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Номер банковского счета</w:t>
            </w:r>
          </w:p>
        </w:tc>
        <w:tc>
          <w:tcPr>
            <w:tcW w:w="79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Наименование банка</w:t>
            </w:r>
          </w:p>
        </w:tc>
        <w:tc>
          <w:tcPr>
            <w:tcW w:w="102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БИК банка</w:t>
            </w:r>
          </w:p>
        </w:tc>
        <w:tc>
          <w:tcPr>
            <w:tcW w:w="85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Корреспондентский счет банка</w:t>
            </w:r>
          </w:p>
        </w:tc>
      </w:tr>
      <w:tr w:rsidR="00BB3717" w:rsidRPr="00BB3717" w:rsidTr="00767084">
        <w:tc>
          <w:tcPr>
            <w:tcW w:w="175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w:t>
            </w:r>
          </w:p>
        </w:tc>
        <w:tc>
          <w:tcPr>
            <w:tcW w:w="90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3</w:t>
            </w:r>
          </w:p>
        </w:tc>
        <w:tc>
          <w:tcPr>
            <w:tcW w:w="113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4</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5</w:t>
            </w:r>
          </w:p>
        </w:tc>
        <w:tc>
          <w:tcPr>
            <w:tcW w:w="1191"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6</w:t>
            </w:r>
          </w:p>
        </w:tc>
        <w:tc>
          <w:tcPr>
            <w:tcW w:w="79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7</w:t>
            </w:r>
          </w:p>
        </w:tc>
        <w:tc>
          <w:tcPr>
            <w:tcW w:w="102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8</w:t>
            </w:r>
          </w:p>
        </w:tc>
        <w:tc>
          <w:tcPr>
            <w:tcW w:w="85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9</w:t>
            </w:r>
          </w:p>
        </w:tc>
      </w:tr>
      <w:tr w:rsidR="00BB3717" w:rsidRPr="00BB3717" w:rsidTr="00767084">
        <w:tc>
          <w:tcPr>
            <w:tcW w:w="1757"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07"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3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91"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9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020"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0"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r>
      <w:tr w:rsidR="00BB3717" w:rsidRPr="00BB3717" w:rsidTr="00767084">
        <w:tc>
          <w:tcPr>
            <w:tcW w:w="1757"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07"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3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91"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94"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020"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0" w:type="dxa"/>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r>
    </w:tbl>
    <w:p w:rsidR="00BB3717" w:rsidRPr="00BB3717" w:rsidRDefault="00BB3717" w:rsidP="00BB3717">
      <w:pPr>
        <w:widowControl/>
        <w:autoSpaceDE/>
        <w:autoSpaceDN/>
        <w:adjustRightInd/>
        <w:spacing w:after="1" w:line="200" w:lineRule="atLeast"/>
        <w:jc w:val="both"/>
        <w:rPr>
          <w:rFonts w:ascii="Courier New" w:eastAsia="Calibri" w:hAnsi="Courier New" w:cs="Courier New"/>
        </w:rPr>
      </w:pP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 xml:space="preserve">                                                         Номер страницы ___</w:t>
      </w: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 xml:space="preserve">                                                          Всего страниц ___</w:t>
      </w: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p>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p w:rsidR="00BB3717" w:rsidRPr="00BB3717" w:rsidRDefault="00BB3717" w:rsidP="00BB3717">
      <w:pPr>
        <w:widowControl/>
        <w:autoSpaceDE/>
        <w:autoSpaceDN/>
        <w:adjustRightInd/>
        <w:spacing w:after="200" w:line="276" w:lineRule="auto"/>
        <w:rPr>
          <w:rFonts w:ascii="Calibri" w:eastAsia="Calibri" w:hAnsi="Calibri" w:cs="Calibri"/>
          <w:sz w:val="22"/>
          <w:szCs w:val="22"/>
        </w:rPr>
        <w:sectPr w:rsidR="00BB3717" w:rsidRPr="00BB3717">
          <w:pgSz w:w="11905" w:h="16838"/>
          <w:pgMar w:top="1440" w:right="567" w:bottom="1440" w:left="1134" w:header="0" w:footer="0" w:gutter="0"/>
          <w:cols w:space="720"/>
        </w:sectPr>
      </w:pP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lastRenderedPageBreak/>
        <w:t xml:space="preserve">                                                         Форма 0506101 с. 2</w:t>
      </w: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 xml:space="preserve">                    Раздел 3. Расшифровка обязательства</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835"/>
        <w:gridCol w:w="964"/>
        <w:gridCol w:w="763"/>
        <w:gridCol w:w="567"/>
        <w:gridCol w:w="1077"/>
        <w:gridCol w:w="1162"/>
        <w:gridCol w:w="1163"/>
        <w:gridCol w:w="782"/>
        <w:gridCol w:w="992"/>
        <w:gridCol w:w="709"/>
        <w:gridCol w:w="850"/>
        <w:gridCol w:w="749"/>
        <w:gridCol w:w="778"/>
      </w:tblGrid>
      <w:tr w:rsidR="00BB3717" w:rsidRPr="00BB3717" w:rsidTr="00767084">
        <w:tc>
          <w:tcPr>
            <w:tcW w:w="3297" w:type="dxa"/>
            <w:gridSpan w:val="2"/>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Объект ФАИП</w:t>
            </w:r>
          </w:p>
        </w:tc>
        <w:tc>
          <w:tcPr>
            <w:tcW w:w="964"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Наименование вида средств</w:t>
            </w:r>
          </w:p>
        </w:tc>
        <w:tc>
          <w:tcPr>
            <w:tcW w:w="763"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Код строки</w:t>
            </w:r>
          </w:p>
        </w:tc>
        <w:tc>
          <w:tcPr>
            <w:tcW w:w="567"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Код по БК</w:t>
            </w:r>
          </w:p>
        </w:tc>
        <w:tc>
          <w:tcPr>
            <w:tcW w:w="1077"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Признак безусловности обязательства</w:t>
            </w:r>
          </w:p>
        </w:tc>
        <w:tc>
          <w:tcPr>
            <w:tcW w:w="1162"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Сумма исполненного обязательства прошлых лет</w:t>
            </w:r>
          </w:p>
        </w:tc>
        <w:tc>
          <w:tcPr>
            <w:tcW w:w="1163" w:type="dxa"/>
            <w:vMerge w:val="restart"/>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Сумма неисполненного обязательства прошлых лет</w:t>
            </w:r>
          </w:p>
        </w:tc>
        <w:tc>
          <w:tcPr>
            <w:tcW w:w="4860" w:type="dxa"/>
            <w:gridSpan w:val="6"/>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Сумма на 20__ текущий финансовый год в валюте обязательства с помесячной разбивкой</w:t>
            </w:r>
          </w:p>
        </w:tc>
      </w:tr>
      <w:tr w:rsidR="00BB3717" w:rsidRPr="00BB3717" w:rsidTr="00767084">
        <w:tc>
          <w:tcPr>
            <w:tcW w:w="2462"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наименование</w:t>
            </w:r>
          </w:p>
        </w:tc>
        <w:tc>
          <w:tcPr>
            <w:tcW w:w="835"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код</w:t>
            </w:r>
          </w:p>
        </w:tc>
        <w:tc>
          <w:tcPr>
            <w:tcW w:w="964"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763"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567"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1077"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1162"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1163" w:type="dxa"/>
            <w:vMerge/>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782"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январь</w:t>
            </w:r>
          </w:p>
        </w:tc>
        <w:tc>
          <w:tcPr>
            <w:tcW w:w="992"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февраль</w:t>
            </w:r>
          </w:p>
        </w:tc>
        <w:tc>
          <w:tcPr>
            <w:tcW w:w="709"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март</w:t>
            </w:r>
          </w:p>
        </w:tc>
        <w:tc>
          <w:tcPr>
            <w:tcW w:w="85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апрель</w:t>
            </w:r>
          </w:p>
        </w:tc>
        <w:tc>
          <w:tcPr>
            <w:tcW w:w="749"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май</w:t>
            </w:r>
          </w:p>
        </w:tc>
        <w:tc>
          <w:tcPr>
            <w:tcW w:w="778"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июнь</w:t>
            </w:r>
          </w:p>
        </w:tc>
      </w:tr>
      <w:tr w:rsidR="00BB3717" w:rsidRPr="00BB3717" w:rsidTr="00767084">
        <w:tc>
          <w:tcPr>
            <w:tcW w:w="2462"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w:t>
            </w:r>
          </w:p>
        </w:tc>
        <w:tc>
          <w:tcPr>
            <w:tcW w:w="835"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w:t>
            </w:r>
          </w:p>
        </w:tc>
        <w:tc>
          <w:tcPr>
            <w:tcW w:w="964"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3</w:t>
            </w:r>
          </w:p>
        </w:tc>
        <w:tc>
          <w:tcPr>
            <w:tcW w:w="763"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4</w:t>
            </w:r>
          </w:p>
        </w:tc>
        <w:tc>
          <w:tcPr>
            <w:tcW w:w="56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5</w:t>
            </w:r>
          </w:p>
        </w:tc>
        <w:tc>
          <w:tcPr>
            <w:tcW w:w="1077"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6</w:t>
            </w:r>
          </w:p>
        </w:tc>
        <w:tc>
          <w:tcPr>
            <w:tcW w:w="1162"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7</w:t>
            </w:r>
          </w:p>
        </w:tc>
        <w:tc>
          <w:tcPr>
            <w:tcW w:w="1163"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8</w:t>
            </w:r>
          </w:p>
        </w:tc>
        <w:tc>
          <w:tcPr>
            <w:tcW w:w="782"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9</w:t>
            </w:r>
          </w:p>
        </w:tc>
        <w:tc>
          <w:tcPr>
            <w:tcW w:w="992"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10</w:t>
            </w:r>
          </w:p>
        </w:tc>
        <w:tc>
          <w:tcPr>
            <w:tcW w:w="709"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11</w:t>
            </w:r>
          </w:p>
        </w:tc>
        <w:tc>
          <w:tcPr>
            <w:tcW w:w="850"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12</w:t>
            </w:r>
          </w:p>
        </w:tc>
        <w:tc>
          <w:tcPr>
            <w:tcW w:w="749"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13</w:t>
            </w:r>
          </w:p>
        </w:tc>
        <w:tc>
          <w:tcPr>
            <w:tcW w:w="778" w:type="dxa"/>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14</w:t>
            </w:r>
          </w:p>
        </w:tc>
      </w:tr>
      <w:tr w:rsidR="00BB3717" w:rsidRPr="00BB3717" w:rsidTr="00767084">
        <w:tc>
          <w:tcPr>
            <w:tcW w:w="2462" w:type="dxa"/>
            <w:vMerge w:val="restart"/>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35" w:type="dxa"/>
            <w:vMerge w:val="restart"/>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63"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567"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077"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62"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63"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82"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92"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09"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0"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49"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78"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r>
      <w:tr w:rsidR="00BB3717" w:rsidRPr="00BB3717" w:rsidTr="00767084">
        <w:tc>
          <w:tcPr>
            <w:tcW w:w="2462" w:type="dxa"/>
            <w:vMerge/>
            <w:tcMar>
              <w:top w:w="0" w:type="dxa"/>
              <w:left w:w="0" w:type="dxa"/>
              <w:bottom w:w="0" w:type="dxa"/>
              <w:right w:w="0" w:type="dxa"/>
            </w:tcMar>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835" w:type="dxa"/>
            <w:vMerge/>
            <w:tcMar>
              <w:top w:w="0" w:type="dxa"/>
              <w:left w:w="0" w:type="dxa"/>
              <w:bottom w:w="0" w:type="dxa"/>
              <w:right w:w="0" w:type="dxa"/>
            </w:tcMar>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964"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56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107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116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11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8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99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0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850"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4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78"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2462"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r w:rsidRPr="00BB3717">
              <w:rPr>
                <w:rFonts w:ascii="Arial" w:eastAsia="Calibri" w:hAnsi="Arial" w:cs="Arial"/>
              </w:rPr>
              <w:t>Итого по коду объекта ФАИП</w:t>
            </w:r>
          </w:p>
        </w:tc>
        <w:tc>
          <w:tcPr>
            <w:tcW w:w="835"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7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56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107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116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11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78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99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0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850"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4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78"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2462" w:type="dxa"/>
            <w:vMerge w:val="restart"/>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35" w:type="dxa"/>
            <w:vMerge w:val="restart"/>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56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107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116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11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8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99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0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850"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4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78"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2462" w:type="dxa"/>
            <w:vMerge/>
            <w:tcMar>
              <w:top w:w="0" w:type="dxa"/>
              <w:left w:w="0" w:type="dxa"/>
              <w:bottom w:w="0" w:type="dxa"/>
              <w:right w:w="0" w:type="dxa"/>
            </w:tcMar>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835" w:type="dxa"/>
            <w:vMerge/>
            <w:tcMar>
              <w:top w:w="0" w:type="dxa"/>
              <w:left w:w="0" w:type="dxa"/>
              <w:bottom w:w="0" w:type="dxa"/>
              <w:right w:w="0" w:type="dxa"/>
            </w:tcMar>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964"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56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107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116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11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8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99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0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850"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4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78"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r w:rsidR="00BB3717" w:rsidRPr="00BB3717" w:rsidTr="00767084">
        <w:tc>
          <w:tcPr>
            <w:tcW w:w="2462"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r w:rsidRPr="00BB3717">
              <w:rPr>
                <w:rFonts w:ascii="Arial" w:eastAsia="Calibri" w:hAnsi="Arial" w:cs="Arial"/>
              </w:rPr>
              <w:t>Итого по коду объекта ФАИП</w:t>
            </w:r>
          </w:p>
        </w:tc>
        <w:tc>
          <w:tcPr>
            <w:tcW w:w="835" w:type="dxa"/>
            <w:tcMar>
              <w:top w:w="0" w:type="dxa"/>
              <w:left w:w="0" w:type="dxa"/>
              <w:bottom w:w="0" w:type="dxa"/>
              <w:right w:w="0"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7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56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1077"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116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1163"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x</w:t>
            </w:r>
          </w:p>
        </w:tc>
        <w:tc>
          <w:tcPr>
            <w:tcW w:w="78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992"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0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850"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49"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78" w:type="dxa"/>
            <w:tcMar>
              <w:top w:w="0" w:type="dxa"/>
              <w:left w:w="0" w:type="dxa"/>
              <w:bottom w:w="0" w:type="dxa"/>
              <w:right w:w="0" w:type="dxa"/>
            </w:tcMar>
            <w:vAlign w:val="cente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r>
    </w:tbl>
    <w:p w:rsidR="00BB3717" w:rsidRPr="00BB3717" w:rsidRDefault="00BB3717" w:rsidP="00BB3717">
      <w:pPr>
        <w:widowControl/>
        <w:autoSpaceDE/>
        <w:autoSpaceDN/>
        <w:adjustRightInd/>
        <w:spacing w:after="1" w:line="200" w:lineRule="atLeast"/>
        <w:ind w:firstLine="540"/>
        <w:jc w:val="both"/>
        <w:rPr>
          <w:rFonts w:ascii="Calibri" w:eastAsia="Calibri" w:hAnsi="Calibri" w:cs="Calibri"/>
          <w:sz w:val="22"/>
          <w:szCs w:val="22"/>
        </w:rPr>
      </w:pPr>
    </w:p>
    <w:p w:rsidR="00BB3717" w:rsidRPr="00BB3717" w:rsidRDefault="00BB3717" w:rsidP="00BB3717">
      <w:pPr>
        <w:widowControl/>
        <w:autoSpaceDE/>
        <w:autoSpaceDN/>
        <w:adjustRightInd/>
        <w:spacing w:after="1" w:line="200" w:lineRule="atLeast"/>
        <w:ind w:firstLine="540"/>
        <w:jc w:val="both"/>
        <w:rPr>
          <w:rFonts w:ascii="Calibri" w:eastAsia="Calibri" w:hAnsi="Calibri" w:cs="Calibri"/>
          <w:sz w:val="22"/>
          <w:szCs w:val="22"/>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1"/>
        <w:gridCol w:w="675"/>
        <w:gridCol w:w="992"/>
        <w:gridCol w:w="816"/>
        <w:gridCol w:w="825"/>
        <w:gridCol w:w="851"/>
        <w:gridCol w:w="1077"/>
        <w:gridCol w:w="1134"/>
        <w:gridCol w:w="964"/>
        <w:gridCol w:w="1361"/>
        <w:gridCol w:w="850"/>
        <w:gridCol w:w="709"/>
        <w:gridCol w:w="737"/>
        <w:gridCol w:w="794"/>
      </w:tblGrid>
      <w:tr w:rsidR="00BB3717" w:rsidRPr="00BB3717" w:rsidTr="00767084">
        <w:tc>
          <w:tcPr>
            <w:tcW w:w="737" w:type="dxa"/>
            <w:vMerge w:val="restart"/>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Код строки</w:t>
            </w:r>
          </w:p>
        </w:tc>
        <w:tc>
          <w:tcPr>
            <w:tcW w:w="5897" w:type="dxa"/>
            <w:gridSpan w:val="7"/>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Сумма на 20__ текущий финансовый год в валюте обязательства с помесячной разбивкой</w:t>
            </w:r>
          </w:p>
        </w:tc>
        <w:tc>
          <w:tcPr>
            <w:tcW w:w="4309" w:type="dxa"/>
            <w:gridSpan w:val="4"/>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Сумма в валюте обязательства</w:t>
            </w:r>
          </w:p>
        </w:tc>
        <w:tc>
          <w:tcPr>
            <w:tcW w:w="709" w:type="dxa"/>
            <w:vMerge w:val="restart"/>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Дата выплаты по исполнительному документу</w:t>
            </w:r>
          </w:p>
        </w:tc>
        <w:tc>
          <w:tcPr>
            <w:tcW w:w="737" w:type="dxa"/>
            <w:vMerge w:val="restart"/>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Аналитический код</w:t>
            </w:r>
          </w:p>
        </w:tc>
        <w:tc>
          <w:tcPr>
            <w:tcW w:w="794" w:type="dxa"/>
            <w:vMerge w:val="restart"/>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Примечание</w:t>
            </w:r>
          </w:p>
        </w:tc>
      </w:tr>
      <w:tr w:rsidR="00BB3717" w:rsidRPr="00BB3717" w:rsidTr="00767084">
        <w:tc>
          <w:tcPr>
            <w:tcW w:w="737" w:type="dxa"/>
            <w:vMerge/>
            <w:tcMar>
              <w:top w:w="28" w:type="dxa"/>
              <w:left w:w="28" w:type="dxa"/>
              <w:bottom w:w="28" w:type="dxa"/>
              <w:right w:w="28" w:type="dxa"/>
            </w:tcMar>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6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июль</w:t>
            </w:r>
          </w:p>
        </w:tc>
        <w:tc>
          <w:tcPr>
            <w:tcW w:w="67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август</w:t>
            </w:r>
          </w:p>
        </w:tc>
        <w:tc>
          <w:tcPr>
            <w:tcW w:w="992"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сентябрь</w:t>
            </w:r>
          </w:p>
        </w:tc>
        <w:tc>
          <w:tcPr>
            <w:tcW w:w="816"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октябрь</w:t>
            </w:r>
          </w:p>
        </w:tc>
        <w:tc>
          <w:tcPr>
            <w:tcW w:w="82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ноябрь</w:t>
            </w:r>
          </w:p>
        </w:tc>
        <w:tc>
          <w:tcPr>
            <w:tcW w:w="85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декабрь</w:t>
            </w:r>
          </w:p>
        </w:tc>
        <w:tc>
          <w:tcPr>
            <w:tcW w:w="107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итого на год</w:t>
            </w:r>
          </w:p>
        </w:tc>
        <w:tc>
          <w:tcPr>
            <w:tcW w:w="113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первый год планового периода</w:t>
            </w:r>
          </w:p>
        </w:tc>
        <w:tc>
          <w:tcPr>
            <w:tcW w:w="96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второй год планового периода</w:t>
            </w:r>
          </w:p>
        </w:tc>
        <w:tc>
          <w:tcPr>
            <w:tcW w:w="13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третий год после текущего финансового года</w:t>
            </w:r>
          </w:p>
        </w:tc>
        <w:tc>
          <w:tcPr>
            <w:tcW w:w="850"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последующие годы</w:t>
            </w:r>
          </w:p>
        </w:tc>
        <w:tc>
          <w:tcPr>
            <w:tcW w:w="709" w:type="dxa"/>
            <w:vMerge/>
            <w:tcMar>
              <w:top w:w="28" w:type="dxa"/>
              <w:left w:w="28" w:type="dxa"/>
              <w:bottom w:w="28" w:type="dxa"/>
              <w:right w:w="28" w:type="dxa"/>
            </w:tcMar>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737" w:type="dxa"/>
            <w:vMerge/>
            <w:tcMar>
              <w:top w:w="28" w:type="dxa"/>
              <w:left w:w="28" w:type="dxa"/>
              <w:bottom w:w="28" w:type="dxa"/>
              <w:right w:w="28" w:type="dxa"/>
            </w:tcMar>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c>
          <w:tcPr>
            <w:tcW w:w="794" w:type="dxa"/>
            <w:vMerge/>
            <w:tcMar>
              <w:top w:w="28" w:type="dxa"/>
              <w:left w:w="28" w:type="dxa"/>
              <w:bottom w:w="28" w:type="dxa"/>
              <w:right w:w="28" w:type="dxa"/>
            </w:tcMar>
          </w:tcPr>
          <w:p w:rsidR="00BB3717" w:rsidRPr="00BB3717" w:rsidRDefault="00BB3717" w:rsidP="00BB3717">
            <w:pPr>
              <w:widowControl/>
              <w:autoSpaceDE/>
              <w:autoSpaceDN/>
              <w:adjustRightInd/>
              <w:spacing w:after="200" w:line="276" w:lineRule="auto"/>
              <w:rPr>
                <w:rFonts w:ascii="Calibri" w:eastAsia="Calibri" w:hAnsi="Calibri" w:cs="Calibri"/>
                <w:sz w:val="22"/>
                <w:szCs w:val="22"/>
              </w:rPr>
            </w:pPr>
          </w:p>
        </w:tc>
      </w:tr>
      <w:tr w:rsidR="00BB3717" w:rsidRPr="00BB3717" w:rsidTr="00767084">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4</w:t>
            </w:r>
          </w:p>
        </w:tc>
        <w:tc>
          <w:tcPr>
            <w:tcW w:w="6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15</w:t>
            </w:r>
          </w:p>
        </w:tc>
        <w:tc>
          <w:tcPr>
            <w:tcW w:w="67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16</w:t>
            </w:r>
          </w:p>
        </w:tc>
        <w:tc>
          <w:tcPr>
            <w:tcW w:w="992"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17</w:t>
            </w:r>
          </w:p>
        </w:tc>
        <w:tc>
          <w:tcPr>
            <w:tcW w:w="816"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18</w:t>
            </w:r>
          </w:p>
        </w:tc>
        <w:tc>
          <w:tcPr>
            <w:tcW w:w="82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19</w:t>
            </w:r>
          </w:p>
        </w:tc>
        <w:tc>
          <w:tcPr>
            <w:tcW w:w="85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20</w:t>
            </w:r>
          </w:p>
        </w:tc>
        <w:tc>
          <w:tcPr>
            <w:tcW w:w="107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21</w:t>
            </w:r>
          </w:p>
        </w:tc>
        <w:tc>
          <w:tcPr>
            <w:tcW w:w="113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22</w:t>
            </w:r>
          </w:p>
        </w:tc>
        <w:tc>
          <w:tcPr>
            <w:tcW w:w="96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23</w:t>
            </w:r>
          </w:p>
        </w:tc>
        <w:tc>
          <w:tcPr>
            <w:tcW w:w="13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24</w:t>
            </w:r>
          </w:p>
        </w:tc>
        <w:tc>
          <w:tcPr>
            <w:tcW w:w="850"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25</w:t>
            </w:r>
          </w:p>
        </w:tc>
        <w:tc>
          <w:tcPr>
            <w:tcW w:w="709"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26</w:t>
            </w:r>
          </w:p>
        </w:tc>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27</w:t>
            </w:r>
          </w:p>
        </w:tc>
        <w:tc>
          <w:tcPr>
            <w:tcW w:w="79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r w:rsidRPr="00BB3717">
              <w:rPr>
                <w:rFonts w:ascii="Arial" w:eastAsia="Calibri" w:hAnsi="Arial" w:cs="Arial"/>
              </w:rPr>
              <w:t>28</w:t>
            </w:r>
          </w:p>
        </w:tc>
      </w:tr>
      <w:tr w:rsidR="00BB3717" w:rsidRPr="00BB3717" w:rsidTr="00767084">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7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92"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16"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2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07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3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3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0"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09"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9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r>
      <w:tr w:rsidR="00BB3717" w:rsidRPr="00BB3717" w:rsidTr="00767084">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7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92"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16"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2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07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3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3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0"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09"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9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r>
      <w:tr w:rsidR="00BB3717" w:rsidRPr="00BB3717" w:rsidTr="00767084">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7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92"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16"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2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07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3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3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0"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09"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9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r>
      <w:tr w:rsidR="00BB3717" w:rsidRPr="00BB3717" w:rsidTr="00767084">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7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92"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16"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2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07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3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3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0"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09"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9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r>
      <w:tr w:rsidR="00BB3717" w:rsidRPr="00BB3717" w:rsidTr="00767084">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67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92"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16"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25"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07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13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96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1361"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850"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09"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tc>
        <w:tc>
          <w:tcPr>
            <w:tcW w:w="737"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c>
          <w:tcPr>
            <w:tcW w:w="794" w:type="dxa"/>
            <w:tcMar>
              <w:top w:w="28" w:type="dxa"/>
              <w:left w:w="28" w:type="dxa"/>
              <w:bottom w:w="28" w:type="dxa"/>
              <w:right w:w="28" w:type="dxa"/>
            </w:tcMar>
          </w:tcPr>
          <w:p w:rsidR="00BB3717" w:rsidRPr="00BB3717" w:rsidRDefault="00BB3717" w:rsidP="00BB3717">
            <w:pPr>
              <w:widowControl/>
              <w:autoSpaceDE/>
              <w:autoSpaceDN/>
              <w:adjustRightInd/>
              <w:spacing w:after="1" w:line="200" w:lineRule="atLeast"/>
              <w:rPr>
                <w:rFonts w:ascii="Calibri" w:eastAsia="Calibri" w:hAnsi="Calibri" w:cs="Calibri"/>
                <w:sz w:val="22"/>
                <w:szCs w:val="22"/>
              </w:rPr>
            </w:pPr>
          </w:p>
        </w:tc>
      </w:tr>
    </w:tbl>
    <w:p w:rsidR="00BB3717" w:rsidRPr="00BB3717" w:rsidRDefault="00BB3717" w:rsidP="00BB3717">
      <w:pPr>
        <w:widowControl/>
        <w:autoSpaceDE/>
        <w:autoSpaceDN/>
        <w:adjustRightInd/>
        <w:spacing w:after="1" w:line="200" w:lineRule="atLeast"/>
        <w:jc w:val="center"/>
        <w:rPr>
          <w:rFonts w:ascii="Calibri" w:eastAsia="Calibri" w:hAnsi="Calibri" w:cs="Calibri"/>
          <w:sz w:val="22"/>
          <w:szCs w:val="22"/>
        </w:rPr>
      </w:pP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Руководитель           _________________  _________  ______________________</w:t>
      </w: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(уполномоченное лицо)     (должность)     (подпись)   (расшифровка подписи)</w:t>
      </w:r>
    </w:p>
    <w:p w:rsidR="00BB3717" w:rsidRPr="00BB3717" w:rsidRDefault="00BB3717" w:rsidP="00BB3717">
      <w:pPr>
        <w:widowControl/>
        <w:autoSpaceDE/>
        <w:autoSpaceDN/>
        <w:adjustRightInd/>
        <w:spacing w:after="1" w:line="200" w:lineRule="atLeast"/>
        <w:jc w:val="both"/>
        <w:rPr>
          <w:rFonts w:ascii="Calibri" w:eastAsia="Calibri" w:hAnsi="Calibri" w:cs="Calibri"/>
          <w:sz w:val="22"/>
          <w:szCs w:val="22"/>
        </w:rPr>
      </w:pPr>
      <w:r w:rsidRPr="00BB3717">
        <w:rPr>
          <w:rFonts w:ascii="Courier New" w:eastAsia="Calibri" w:hAnsi="Courier New" w:cs="Courier New"/>
        </w:rPr>
        <w:t>"__" ________ 20__ г.</w:t>
      </w:r>
    </w:p>
    <w:p w:rsidR="00BB3717" w:rsidRPr="00BB3717" w:rsidRDefault="00BB3717" w:rsidP="00BB3717">
      <w:pPr>
        <w:widowControl/>
        <w:jc w:val="center"/>
        <w:outlineLvl w:val="0"/>
        <w:rPr>
          <w:rFonts w:ascii="Arial" w:eastAsia="Calibri" w:hAnsi="Arial" w:cs="Arial"/>
        </w:rPr>
        <w:sectPr w:rsidR="00BB3717" w:rsidRPr="00BB3717">
          <w:pgSz w:w="16838" w:h="11905" w:orient="landscape"/>
          <w:pgMar w:top="1134" w:right="1440" w:bottom="567" w:left="1440" w:header="0" w:footer="0" w:gutter="0"/>
          <w:cols w:space="720"/>
          <w:noEndnote/>
          <w:docGrid w:linePitch="299"/>
        </w:sectPr>
      </w:pPr>
    </w:p>
    <w:p w:rsidR="00BB3717" w:rsidRPr="00BB3717" w:rsidRDefault="00BB3717" w:rsidP="00BB3717">
      <w:pPr>
        <w:widowControl/>
        <w:jc w:val="right"/>
        <w:outlineLvl w:val="0"/>
        <w:rPr>
          <w:rFonts w:ascii="Arial" w:eastAsia="Calibri" w:hAnsi="Arial" w:cs="Arial"/>
        </w:rPr>
      </w:pPr>
      <w:r w:rsidRPr="00BB3717">
        <w:rPr>
          <w:rFonts w:ascii="Arial" w:eastAsia="Calibri" w:hAnsi="Arial" w:cs="Arial"/>
        </w:rPr>
        <w:lastRenderedPageBreak/>
        <w:t>Приложение N 4</w:t>
      </w:r>
    </w:p>
    <w:p w:rsidR="00BB3717" w:rsidRPr="00BB3717" w:rsidRDefault="00BB3717" w:rsidP="00BB3717">
      <w:pPr>
        <w:widowControl/>
        <w:jc w:val="right"/>
        <w:rPr>
          <w:rFonts w:ascii="Arial" w:eastAsia="Calibri" w:hAnsi="Arial" w:cs="Arial"/>
        </w:rPr>
      </w:pPr>
      <w:r w:rsidRPr="00BB3717">
        <w:rPr>
          <w:rFonts w:ascii="Arial" w:eastAsia="Calibri" w:hAnsi="Arial" w:cs="Arial"/>
        </w:rPr>
        <w:t>к Порядку учета Управлением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 Федерального казначейства</w:t>
      </w:r>
    </w:p>
    <w:p w:rsidR="00BB3717" w:rsidRPr="00BB3717" w:rsidRDefault="00BB3717" w:rsidP="00BB3717">
      <w:pPr>
        <w:widowControl/>
        <w:jc w:val="right"/>
        <w:rPr>
          <w:rFonts w:ascii="Arial" w:eastAsia="Calibri" w:hAnsi="Arial" w:cs="Arial"/>
        </w:rPr>
      </w:pPr>
      <w:r w:rsidRPr="00BB3717">
        <w:rPr>
          <w:rFonts w:ascii="Arial" w:eastAsia="Calibri" w:hAnsi="Arial" w:cs="Arial"/>
        </w:rPr>
        <w:t>по Курской области</w:t>
      </w:r>
    </w:p>
    <w:p w:rsidR="00BB3717" w:rsidRPr="00BB3717" w:rsidRDefault="00BB3717" w:rsidP="00BB3717">
      <w:pPr>
        <w:widowControl/>
        <w:jc w:val="right"/>
        <w:rPr>
          <w:rFonts w:ascii="Arial" w:eastAsia="Calibri" w:hAnsi="Arial" w:cs="Arial"/>
        </w:rPr>
      </w:pPr>
      <w:r w:rsidRPr="00BB3717">
        <w:rPr>
          <w:rFonts w:ascii="Arial" w:eastAsia="Calibri" w:hAnsi="Arial" w:cs="Arial"/>
        </w:rPr>
        <w:t>бюджетных обязательств</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получателей средств </w:t>
      </w:r>
    </w:p>
    <w:p w:rsidR="00BB3717" w:rsidRPr="00BB3717" w:rsidRDefault="00BB3717" w:rsidP="00BB3717">
      <w:pPr>
        <w:widowControl/>
        <w:ind w:right="-2"/>
        <w:jc w:val="center"/>
        <w:rPr>
          <w:rFonts w:ascii="Arial" w:eastAsia="Calibri" w:hAnsi="Arial" w:cs="Arial"/>
        </w:rPr>
      </w:pPr>
      <w:r w:rsidRPr="00BB3717">
        <w:rPr>
          <w:rFonts w:ascii="Arial" w:eastAsia="Calibri" w:hAnsi="Arial" w:cs="Arial"/>
        </w:rPr>
        <w:t>бюджета</w:t>
      </w:r>
      <w:r w:rsidRPr="00BB3717">
        <w:rPr>
          <w:rFonts w:ascii="Calibri" w:eastAsia="Calibri" w:hAnsi="Calibri" w:cs="Calibri"/>
          <w:sz w:val="22"/>
          <w:szCs w:val="22"/>
        </w:rPr>
        <w:t xml:space="preserve"> Егорьевского сельсовета Касторенского района Курской области</w:t>
      </w:r>
      <w:r w:rsidRPr="00BB3717">
        <w:rPr>
          <w:rFonts w:ascii="Arial" w:eastAsia="Calibri" w:hAnsi="Arial" w:cs="Arial"/>
        </w:rPr>
        <w:t xml:space="preserve">, </w:t>
      </w:r>
    </w:p>
    <w:p w:rsidR="00BB3717" w:rsidRPr="00BB3717" w:rsidRDefault="00BB3717" w:rsidP="00BB3717">
      <w:pPr>
        <w:widowControl/>
        <w:jc w:val="center"/>
        <w:rPr>
          <w:rFonts w:ascii="Arial" w:eastAsia="Calibri" w:hAnsi="Arial" w:cs="Arial"/>
        </w:rPr>
      </w:pPr>
      <w:proofErr w:type="gramStart"/>
      <w:r w:rsidRPr="00BB3717">
        <w:rPr>
          <w:rFonts w:ascii="Arial" w:eastAsia="Calibri" w:hAnsi="Arial" w:cs="Arial"/>
        </w:rPr>
        <w:t>утвержденному</w:t>
      </w:r>
      <w:proofErr w:type="gramEnd"/>
      <w:r w:rsidRPr="00BB3717">
        <w:rPr>
          <w:rFonts w:ascii="Arial" w:eastAsia="Calibri" w:hAnsi="Arial" w:cs="Arial"/>
        </w:rPr>
        <w:t xml:space="preserve"> Постановлением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____________________________</w:t>
      </w:r>
    </w:p>
    <w:p w:rsidR="00BB3717" w:rsidRPr="00BB3717" w:rsidRDefault="00BB3717" w:rsidP="00BB3717">
      <w:pPr>
        <w:widowControl/>
        <w:jc w:val="right"/>
        <w:rPr>
          <w:rFonts w:ascii="Arial" w:eastAsia="Calibri" w:hAnsi="Arial" w:cs="Arial"/>
        </w:rPr>
      </w:pPr>
      <w:r w:rsidRPr="00BB3717">
        <w:rPr>
          <w:rFonts w:ascii="Arial" w:eastAsia="Calibri" w:hAnsi="Arial" w:cs="Arial"/>
        </w:rPr>
        <w:t>от 05.12.2016г. N 111</w:t>
      </w:r>
    </w:p>
    <w:p w:rsidR="00BB3717" w:rsidRPr="00BB3717" w:rsidRDefault="00BB3717" w:rsidP="00BB3717">
      <w:pPr>
        <w:widowControl/>
        <w:jc w:val="right"/>
        <w:rPr>
          <w:rFonts w:ascii="Arial" w:eastAsia="Calibri" w:hAnsi="Arial" w:cs="Arial"/>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УВЕДОМЛЕНИЕ N ______________</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о превышении принятым бюджетным обязательством</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неиспользованных лимитов бюджетных обязательств</w:t>
      </w:r>
    </w:p>
    <w:p w:rsidR="00BB3717" w:rsidRPr="00BB3717" w:rsidRDefault="00BB3717" w:rsidP="00BB3717">
      <w:pPr>
        <w:widowControl/>
        <w:jc w:val="both"/>
        <w:rPr>
          <w:rFonts w:ascii="Arial" w:eastAsia="Calibri" w:hAnsi="Arial" w:cs="Arial"/>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3402"/>
        <w:gridCol w:w="2041"/>
        <w:gridCol w:w="2947"/>
        <w:gridCol w:w="1241"/>
      </w:tblGrid>
      <w:tr w:rsidR="00BB3717" w:rsidRPr="00BB3717" w:rsidTr="00767084">
        <w:tc>
          <w:tcPr>
            <w:tcW w:w="3402" w:type="dxa"/>
          </w:tcPr>
          <w:p w:rsidR="00BB3717" w:rsidRPr="00BB3717" w:rsidRDefault="00BB3717" w:rsidP="00BB3717">
            <w:pPr>
              <w:widowControl/>
              <w:rPr>
                <w:rFonts w:ascii="Arial" w:eastAsia="Calibri" w:hAnsi="Arial" w:cs="Arial"/>
              </w:rPr>
            </w:pPr>
          </w:p>
        </w:tc>
        <w:tc>
          <w:tcPr>
            <w:tcW w:w="2041" w:type="dxa"/>
          </w:tcPr>
          <w:p w:rsidR="00BB3717" w:rsidRPr="00BB3717" w:rsidRDefault="00BB3717" w:rsidP="00BB3717">
            <w:pPr>
              <w:widowControl/>
              <w:rPr>
                <w:rFonts w:ascii="Arial" w:eastAsia="Calibri" w:hAnsi="Arial" w:cs="Arial"/>
              </w:rPr>
            </w:pPr>
          </w:p>
        </w:tc>
        <w:tc>
          <w:tcPr>
            <w:tcW w:w="2947" w:type="dxa"/>
            <w:tcBorders>
              <w:right w:val="single" w:sz="4" w:space="0" w:color="auto"/>
            </w:tcBorders>
          </w:tcPr>
          <w:p w:rsidR="00BB3717" w:rsidRPr="00BB3717" w:rsidRDefault="00BB3717" w:rsidP="00BB3717">
            <w:pPr>
              <w:widowControl/>
              <w:rPr>
                <w:rFonts w:ascii="Arial" w:eastAsia="Calibri" w:hAnsi="Arial" w:cs="Arial"/>
              </w:rPr>
            </w:pP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Коды</w:t>
            </w:r>
          </w:p>
        </w:tc>
      </w:tr>
      <w:tr w:rsidR="00BB3717" w:rsidRPr="00BB3717" w:rsidTr="00767084">
        <w:tc>
          <w:tcPr>
            <w:tcW w:w="3402" w:type="dxa"/>
          </w:tcPr>
          <w:p w:rsidR="00BB3717" w:rsidRPr="00BB3717" w:rsidRDefault="00BB3717" w:rsidP="00BB3717">
            <w:pPr>
              <w:widowControl/>
              <w:rPr>
                <w:rFonts w:ascii="Arial" w:eastAsia="Calibri" w:hAnsi="Arial" w:cs="Arial"/>
              </w:rPr>
            </w:pPr>
          </w:p>
        </w:tc>
        <w:tc>
          <w:tcPr>
            <w:tcW w:w="2041" w:type="dxa"/>
          </w:tcPr>
          <w:p w:rsidR="00BB3717" w:rsidRPr="00BB3717" w:rsidRDefault="00BB3717" w:rsidP="00BB3717">
            <w:pPr>
              <w:widowControl/>
              <w:rPr>
                <w:rFonts w:ascii="Arial" w:eastAsia="Calibri" w:hAnsi="Arial" w:cs="Arial"/>
              </w:rPr>
            </w:pPr>
          </w:p>
        </w:tc>
        <w:tc>
          <w:tcPr>
            <w:tcW w:w="2947"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Форма по </w:t>
            </w:r>
            <w:hyperlink r:id="rId58" w:history="1">
              <w:r w:rsidRPr="00BB3717">
                <w:rPr>
                  <w:rFonts w:ascii="Arial" w:eastAsia="Calibri" w:hAnsi="Arial" w:cs="Arial"/>
                </w:rPr>
                <w:t>ОКУД</w:t>
              </w:r>
            </w:hyperlink>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0506111</w:t>
            </w:r>
          </w:p>
        </w:tc>
      </w:tr>
      <w:tr w:rsidR="00BB3717" w:rsidRPr="00BB3717" w:rsidTr="00767084">
        <w:tc>
          <w:tcPr>
            <w:tcW w:w="3402" w:type="dxa"/>
          </w:tcPr>
          <w:p w:rsidR="00BB3717" w:rsidRPr="00BB3717" w:rsidRDefault="00BB3717" w:rsidP="00BB3717">
            <w:pPr>
              <w:widowControl/>
              <w:rPr>
                <w:rFonts w:ascii="Arial" w:eastAsia="Calibri" w:hAnsi="Arial" w:cs="Arial"/>
              </w:rPr>
            </w:pPr>
          </w:p>
        </w:tc>
        <w:tc>
          <w:tcPr>
            <w:tcW w:w="2041"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от "__" ___ 20__ г.</w:t>
            </w:r>
          </w:p>
        </w:tc>
        <w:tc>
          <w:tcPr>
            <w:tcW w:w="2947"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Дата</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p>
        </w:tc>
        <w:tc>
          <w:tcPr>
            <w:tcW w:w="2041" w:type="dxa"/>
          </w:tcPr>
          <w:p w:rsidR="00BB3717" w:rsidRPr="00BB3717" w:rsidRDefault="00BB3717" w:rsidP="00BB3717">
            <w:pPr>
              <w:widowControl/>
              <w:rPr>
                <w:rFonts w:ascii="Arial" w:eastAsia="Calibri" w:hAnsi="Arial" w:cs="Arial"/>
              </w:rPr>
            </w:pPr>
          </w:p>
        </w:tc>
        <w:tc>
          <w:tcPr>
            <w:tcW w:w="2947" w:type="dxa"/>
            <w:tcBorders>
              <w:right w:val="single" w:sz="4" w:space="0" w:color="auto"/>
            </w:tcBorders>
          </w:tcPr>
          <w:p w:rsidR="00BB3717" w:rsidRPr="00BB3717" w:rsidRDefault="00BB3717" w:rsidP="00BB3717">
            <w:pPr>
              <w:widowControl/>
              <w:rPr>
                <w:rFonts w:ascii="Arial" w:eastAsia="Calibri" w:hAnsi="Arial" w:cs="Arial"/>
              </w:rPr>
            </w:pP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r w:rsidRPr="00BB3717">
              <w:rPr>
                <w:rFonts w:ascii="Arial" w:eastAsia="Calibri" w:hAnsi="Arial" w:cs="Arial"/>
              </w:rPr>
              <w:t>Наименование органа Федерального казначейства</w:t>
            </w:r>
          </w:p>
        </w:tc>
        <w:tc>
          <w:tcPr>
            <w:tcW w:w="2041" w:type="dxa"/>
            <w:tcBorders>
              <w:bottom w:val="single" w:sz="4" w:space="0" w:color="auto"/>
            </w:tcBorders>
          </w:tcPr>
          <w:p w:rsidR="00BB3717" w:rsidRPr="00BB3717" w:rsidRDefault="00BB3717" w:rsidP="00BB3717">
            <w:pPr>
              <w:widowControl/>
              <w:rPr>
                <w:rFonts w:ascii="Arial" w:eastAsia="Calibri" w:hAnsi="Arial" w:cs="Arial"/>
              </w:rPr>
            </w:pPr>
          </w:p>
        </w:tc>
        <w:tc>
          <w:tcPr>
            <w:tcW w:w="2947"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КОФК</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402" w:type="dxa"/>
            <w:vMerge w:val="restart"/>
          </w:tcPr>
          <w:p w:rsidR="00BB3717" w:rsidRPr="00BB3717" w:rsidRDefault="00BB3717" w:rsidP="00BB3717">
            <w:pPr>
              <w:widowControl/>
              <w:rPr>
                <w:rFonts w:ascii="Arial" w:eastAsia="Calibri" w:hAnsi="Arial" w:cs="Arial"/>
              </w:rPr>
            </w:pPr>
            <w:r w:rsidRPr="00BB3717">
              <w:rPr>
                <w:rFonts w:ascii="Arial" w:eastAsia="Calibri" w:hAnsi="Arial" w:cs="Arial"/>
              </w:rPr>
              <w:t>Главный распорядитель (распорядитель) бюджетных средств</w:t>
            </w:r>
          </w:p>
        </w:tc>
        <w:tc>
          <w:tcPr>
            <w:tcW w:w="2041" w:type="dxa"/>
            <w:vMerge w:val="restart"/>
            <w:tcBorders>
              <w:top w:val="single" w:sz="4" w:space="0" w:color="auto"/>
              <w:bottom w:val="single" w:sz="4" w:space="0" w:color="auto"/>
            </w:tcBorders>
          </w:tcPr>
          <w:p w:rsidR="00BB3717" w:rsidRPr="00BB3717" w:rsidRDefault="00BB3717" w:rsidP="00BB3717">
            <w:pPr>
              <w:widowControl/>
              <w:rPr>
                <w:rFonts w:ascii="Arial" w:eastAsia="Calibri" w:hAnsi="Arial" w:cs="Arial"/>
              </w:rPr>
            </w:pPr>
          </w:p>
        </w:tc>
        <w:tc>
          <w:tcPr>
            <w:tcW w:w="2947"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Глава по БК</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402" w:type="dxa"/>
            <w:vMerge/>
          </w:tcPr>
          <w:p w:rsidR="00BB3717" w:rsidRPr="00BB3717" w:rsidRDefault="00BB3717" w:rsidP="00BB3717">
            <w:pPr>
              <w:widowControl/>
              <w:jc w:val="both"/>
              <w:rPr>
                <w:rFonts w:ascii="Arial" w:eastAsia="Calibri" w:hAnsi="Arial" w:cs="Arial"/>
              </w:rPr>
            </w:pPr>
          </w:p>
        </w:tc>
        <w:tc>
          <w:tcPr>
            <w:tcW w:w="2041" w:type="dxa"/>
            <w:vMerge/>
            <w:tcBorders>
              <w:top w:val="single" w:sz="4" w:space="0" w:color="auto"/>
              <w:bottom w:val="single" w:sz="4" w:space="0" w:color="auto"/>
            </w:tcBorders>
          </w:tcPr>
          <w:p w:rsidR="00BB3717" w:rsidRPr="00BB3717" w:rsidRDefault="00BB3717" w:rsidP="00BB3717">
            <w:pPr>
              <w:widowControl/>
              <w:jc w:val="both"/>
              <w:rPr>
                <w:rFonts w:ascii="Arial" w:eastAsia="Calibri" w:hAnsi="Arial" w:cs="Arial"/>
              </w:rPr>
            </w:pPr>
          </w:p>
        </w:tc>
        <w:tc>
          <w:tcPr>
            <w:tcW w:w="2947"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r w:rsidRPr="00BB3717">
              <w:rPr>
                <w:rFonts w:ascii="Arial" w:eastAsia="Calibri" w:hAnsi="Arial" w:cs="Arial"/>
              </w:rPr>
              <w:t>Получатель бюджетных средств</w:t>
            </w:r>
          </w:p>
        </w:tc>
        <w:tc>
          <w:tcPr>
            <w:tcW w:w="2041" w:type="dxa"/>
            <w:tcBorders>
              <w:top w:val="single" w:sz="4" w:space="0" w:color="auto"/>
              <w:bottom w:val="single" w:sz="4" w:space="0" w:color="auto"/>
            </w:tcBorders>
          </w:tcPr>
          <w:p w:rsidR="00BB3717" w:rsidRPr="00BB3717" w:rsidRDefault="00BB3717" w:rsidP="00BB3717">
            <w:pPr>
              <w:widowControl/>
              <w:rPr>
                <w:rFonts w:ascii="Arial" w:eastAsia="Calibri" w:hAnsi="Arial" w:cs="Arial"/>
              </w:rPr>
            </w:pPr>
          </w:p>
        </w:tc>
        <w:tc>
          <w:tcPr>
            <w:tcW w:w="2947"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p>
        </w:tc>
        <w:tc>
          <w:tcPr>
            <w:tcW w:w="2041" w:type="dxa"/>
            <w:tcBorders>
              <w:top w:val="single" w:sz="4" w:space="0" w:color="auto"/>
            </w:tcBorders>
          </w:tcPr>
          <w:p w:rsidR="00BB3717" w:rsidRPr="00BB3717" w:rsidRDefault="00BB3717" w:rsidP="00BB3717">
            <w:pPr>
              <w:widowControl/>
              <w:rPr>
                <w:rFonts w:ascii="Arial" w:eastAsia="Calibri" w:hAnsi="Arial" w:cs="Arial"/>
              </w:rPr>
            </w:pPr>
          </w:p>
        </w:tc>
        <w:tc>
          <w:tcPr>
            <w:tcW w:w="2947"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r w:rsidRPr="00BB3717">
              <w:rPr>
                <w:rFonts w:ascii="Arial" w:eastAsia="Calibri" w:hAnsi="Arial" w:cs="Arial"/>
              </w:rPr>
              <w:t>Наименование бюджета</w:t>
            </w:r>
          </w:p>
        </w:tc>
        <w:tc>
          <w:tcPr>
            <w:tcW w:w="2041" w:type="dxa"/>
            <w:tcBorders>
              <w:bottom w:val="single" w:sz="4" w:space="0" w:color="auto"/>
            </w:tcBorders>
          </w:tcPr>
          <w:p w:rsidR="00BB3717" w:rsidRPr="00BB3717" w:rsidRDefault="00BB3717" w:rsidP="00BB3717">
            <w:pPr>
              <w:widowControl/>
              <w:rPr>
                <w:rFonts w:ascii="Arial" w:eastAsia="Calibri" w:hAnsi="Arial" w:cs="Arial"/>
              </w:rPr>
            </w:pPr>
          </w:p>
        </w:tc>
        <w:tc>
          <w:tcPr>
            <w:tcW w:w="2947"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 </w:t>
            </w:r>
            <w:hyperlink r:id="rId59" w:history="1">
              <w:r w:rsidRPr="00BB3717">
                <w:rPr>
                  <w:rFonts w:ascii="Arial" w:eastAsia="Calibri" w:hAnsi="Arial" w:cs="Arial"/>
                </w:rPr>
                <w:t>ОКТМО</w:t>
              </w:r>
            </w:hyperlink>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r w:rsidRPr="00BB3717">
              <w:rPr>
                <w:rFonts w:ascii="Arial" w:eastAsia="Calibri" w:hAnsi="Arial" w:cs="Arial"/>
              </w:rPr>
              <w:t>Финансовый орган</w:t>
            </w:r>
          </w:p>
        </w:tc>
        <w:tc>
          <w:tcPr>
            <w:tcW w:w="2041" w:type="dxa"/>
            <w:tcBorders>
              <w:top w:val="single" w:sz="4" w:space="0" w:color="auto"/>
              <w:bottom w:val="single" w:sz="4" w:space="0" w:color="auto"/>
            </w:tcBorders>
          </w:tcPr>
          <w:p w:rsidR="00BB3717" w:rsidRPr="00BB3717" w:rsidRDefault="00BB3717" w:rsidP="00BB3717">
            <w:pPr>
              <w:widowControl/>
              <w:rPr>
                <w:rFonts w:ascii="Arial" w:eastAsia="Calibri" w:hAnsi="Arial" w:cs="Arial"/>
              </w:rPr>
            </w:pPr>
          </w:p>
        </w:tc>
        <w:tc>
          <w:tcPr>
            <w:tcW w:w="2947"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ОКПО</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p>
        </w:tc>
        <w:tc>
          <w:tcPr>
            <w:tcW w:w="4988" w:type="dxa"/>
            <w:gridSpan w:val="2"/>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5443" w:type="dxa"/>
            <w:gridSpan w:val="2"/>
          </w:tcPr>
          <w:p w:rsidR="00BB3717" w:rsidRPr="00BB3717" w:rsidRDefault="00BB3717" w:rsidP="00BB3717">
            <w:pPr>
              <w:widowControl/>
              <w:rPr>
                <w:rFonts w:ascii="Arial" w:eastAsia="Calibri" w:hAnsi="Arial" w:cs="Arial"/>
              </w:rPr>
            </w:pPr>
            <w:r w:rsidRPr="00BB3717">
              <w:rPr>
                <w:rFonts w:ascii="Arial" w:eastAsia="Calibri" w:hAnsi="Arial" w:cs="Arial"/>
              </w:rPr>
              <w:t>Единица измерения: руб. (с точностью до второго десятичного знака)</w:t>
            </w:r>
          </w:p>
        </w:tc>
        <w:tc>
          <w:tcPr>
            <w:tcW w:w="2947"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 </w:t>
            </w:r>
            <w:hyperlink r:id="rId60" w:history="1">
              <w:r w:rsidRPr="00BB3717">
                <w:rPr>
                  <w:rFonts w:ascii="Arial" w:eastAsia="Calibri" w:hAnsi="Arial" w:cs="Arial"/>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BB3717" w:rsidRPr="00BB3717" w:rsidRDefault="00BB3717" w:rsidP="00BB3717">
            <w:pPr>
              <w:widowControl/>
              <w:jc w:val="center"/>
              <w:rPr>
                <w:rFonts w:ascii="Arial" w:eastAsia="Calibri" w:hAnsi="Arial" w:cs="Arial"/>
              </w:rPr>
            </w:pPr>
            <w:r w:rsidRPr="00BB3717">
              <w:rPr>
                <w:rFonts w:ascii="Arial" w:eastAsia="Calibri" w:hAnsi="Arial" w:cs="Arial"/>
              </w:rPr>
              <w:t>383</w:t>
            </w:r>
          </w:p>
        </w:tc>
      </w:tr>
    </w:tbl>
    <w:p w:rsidR="00BB3717" w:rsidRPr="00BB3717" w:rsidRDefault="00BB3717" w:rsidP="00BB3717">
      <w:pPr>
        <w:widowControl/>
        <w:jc w:val="both"/>
        <w:rPr>
          <w:rFonts w:ascii="Arial" w:eastAsia="Calibri" w:hAnsi="Arial" w:cs="Arial"/>
        </w:rPr>
        <w:sectPr w:rsidR="00BB3717" w:rsidRPr="00BB3717">
          <w:pgSz w:w="11905" w:h="16838"/>
          <w:pgMar w:top="1440" w:right="567" w:bottom="1440" w:left="1134" w:header="0" w:footer="0" w:gutter="0"/>
          <w:cols w:space="720"/>
          <w:noEndnote/>
          <w:docGrid w:linePitch="299"/>
        </w:sect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lastRenderedPageBreak/>
        <w:t xml:space="preserve">   Раздел 1. Реквизиты документа-основания для постановки</w:t>
      </w:r>
    </w:p>
    <w:p w:rsidR="00BB3717" w:rsidRPr="00BB3717" w:rsidRDefault="00BB3717" w:rsidP="00BB3717">
      <w:pPr>
        <w:widowControl/>
        <w:jc w:val="both"/>
        <w:rPr>
          <w:rFonts w:ascii="Courier New" w:eastAsia="Calibri" w:hAnsi="Courier New" w:cs="Courier New"/>
        </w:rPr>
      </w:pPr>
      <w:proofErr w:type="gramStart"/>
      <w:r w:rsidRPr="00BB3717">
        <w:rPr>
          <w:rFonts w:ascii="Courier New" w:eastAsia="Calibri" w:hAnsi="Courier New" w:cs="Courier New"/>
        </w:rPr>
        <w:t>на учет бюджетного обязательства (для внесения изменений</w:t>
      </w:r>
      <w:proofErr w:type="gramEnd"/>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в поставленное на учет бюджетное обязательство)</w:t>
      </w:r>
    </w:p>
    <w:p w:rsidR="00BB3717" w:rsidRPr="00BB3717" w:rsidRDefault="00BB3717" w:rsidP="00BB3717">
      <w:pPr>
        <w:widowControl/>
        <w:jc w:val="both"/>
        <w:rPr>
          <w:rFonts w:ascii="Arial" w:eastAsia="Calibri" w:hAnsi="Arial" w:cs="Arial"/>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65"/>
        <w:gridCol w:w="850"/>
        <w:gridCol w:w="680"/>
        <w:gridCol w:w="598"/>
        <w:gridCol w:w="850"/>
        <w:gridCol w:w="862"/>
        <w:gridCol w:w="1247"/>
        <w:gridCol w:w="862"/>
        <w:gridCol w:w="680"/>
        <w:gridCol w:w="1020"/>
        <w:gridCol w:w="862"/>
        <w:gridCol w:w="862"/>
        <w:gridCol w:w="1553"/>
      </w:tblGrid>
      <w:tr w:rsidR="00BB3717" w:rsidRPr="00BB3717" w:rsidTr="00767084">
        <w:tc>
          <w:tcPr>
            <w:tcW w:w="2793" w:type="dxa"/>
            <w:gridSpan w:val="4"/>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 xml:space="preserve">Код валюты по </w:t>
            </w:r>
            <w:hyperlink r:id="rId61" w:history="1">
              <w:r w:rsidRPr="00BB3717">
                <w:rPr>
                  <w:rFonts w:ascii="Arial" w:eastAsia="Calibri" w:hAnsi="Arial" w:cs="Arial"/>
                </w:rPr>
                <w:t>ОКВ</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 xml:space="preserve">Основание для </w:t>
            </w:r>
            <w:proofErr w:type="spellStart"/>
            <w:r w:rsidRPr="00BB3717">
              <w:rPr>
                <w:rFonts w:ascii="Arial" w:eastAsia="Calibri" w:hAnsi="Arial" w:cs="Arial"/>
              </w:rPr>
              <w:t>невключения</w:t>
            </w:r>
            <w:proofErr w:type="spellEnd"/>
            <w:r w:rsidRPr="00BB3717">
              <w:rPr>
                <w:rFonts w:ascii="Arial" w:eastAsia="Calibri" w:hAnsi="Arial" w:cs="Arial"/>
              </w:rPr>
              <w:t xml:space="preserve"> договора (государственного контракта) в реестр контрактов</w:t>
            </w:r>
          </w:p>
        </w:tc>
      </w:tr>
      <w:tr w:rsidR="00BB3717" w:rsidRPr="00BB3717" w:rsidTr="00767084">
        <w:tc>
          <w:tcPr>
            <w:tcW w:w="665"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вид</w:t>
            </w: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наименование</w:t>
            </w: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номер</w:t>
            </w:r>
          </w:p>
        </w:tc>
        <w:tc>
          <w:tcPr>
            <w:tcW w:w="59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дата</w:t>
            </w:r>
          </w:p>
        </w:tc>
        <w:tc>
          <w:tcPr>
            <w:tcW w:w="85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862"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1247"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862"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68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102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номер</w:t>
            </w: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дата</w:t>
            </w:r>
          </w:p>
        </w:tc>
        <w:tc>
          <w:tcPr>
            <w:tcW w:w="1553"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665"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w:t>
            </w: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2</w:t>
            </w: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3</w:t>
            </w:r>
          </w:p>
        </w:tc>
        <w:tc>
          <w:tcPr>
            <w:tcW w:w="59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4</w:t>
            </w: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5</w:t>
            </w: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6</w:t>
            </w:r>
          </w:p>
        </w:tc>
        <w:tc>
          <w:tcPr>
            <w:tcW w:w="12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7</w:t>
            </w: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8</w:t>
            </w: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9</w:t>
            </w: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10</w:t>
            </w: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11</w:t>
            </w: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12</w:t>
            </w:r>
          </w:p>
        </w:tc>
        <w:tc>
          <w:tcPr>
            <w:tcW w:w="1553"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13</w:t>
            </w:r>
          </w:p>
        </w:tc>
      </w:tr>
      <w:tr w:rsidR="00BB3717" w:rsidRPr="00BB3717" w:rsidTr="00767084">
        <w:tc>
          <w:tcPr>
            <w:tcW w:w="665"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59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2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553"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bl>
    <w:p w:rsidR="00BB3717" w:rsidRPr="00BB3717" w:rsidRDefault="00BB3717" w:rsidP="00BB3717">
      <w:pPr>
        <w:widowControl/>
        <w:jc w:val="both"/>
        <w:rPr>
          <w:rFonts w:ascii="Arial" w:eastAsia="Calibri" w:hAnsi="Arial" w:cs="Arial"/>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Раздел 2. Реквизиты контрагента/взыскателя</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по исполнительному документу/решению налогового органа</w:t>
      </w:r>
    </w:p>
    <w:p w:rsidR="00BB3717" w:rsidRPr="00BB3717" w:rsidRDefault="00BB3717" w:rsidP="00BB3717">
      <w:pPr>
        <w:widowControl/>
        <w:jc w:val="both"/>
        <w:rPr>
          <w:rFonts w:ascii="Arial" w:eastAsia="Calibri" w:hAnsi="Arial" w:cs="Arial"/>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37"/>
        <w:gridCol w:w="737"/>
        <w:gridCol w:w="850"/>
        <w:gridCol w:w="794"/>
        <w:gridCol w:w="822"/>
        <w:gridCol w:w="1257"/>
        <w:gridCol w:w="804"/>
        <w:gridCol w:w="994"/>
      </w:tblGrid>
      <w:tr w:rsidR="00BB3717" w:rsidRPr="00BB3717" w:rsidTr="00767084">
        <w:tc>
          <w:tcPr>
            <w:tcW w:w="2041"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Наименование юридического лица/фамилия, имя, отчество физического лица</w:t>
            </w:r>
          </w:p>
        </w:tc>
        <w:tc>
          <w:tcPr>
            <w:tcW w:w="73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ИНН</w:t>
            </w:r>
          </w:p>
        </w:tc>
        <w:tc>
          <w:tcPr>
            <w:tcW w:w="73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КПП</w:t>
            </w:r>
          </w:p>
        </w:tc>
        <w:tc>
          <w:tcPr>
            <w:tcW w:w="850"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Код по Сводному реестру</w:t>
            </w:r>
          </w:p>
        </w:tc>
        <w:tc>
          <w:tcPr>
            <w:tcW w:w="79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Номер лицевого счета</w:t>
            </w:r>
          </w:p>
        </w:tc>
        <w:tc>
          <w:tcPr>
            <w:tcW w:w="822"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Номер банковского счета</w:t>
            </w:r>
          </w:p>
        </w:tc>
        <w:tc>
          <w:tcPr>
            <w:tcW w:w="125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Наименование банка</w:t>
            </w:r>
          </w:p>
        </w:tc>
        <w:tc>
          <w:tcPr>
            <w:tcW w:w="80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БИК банка</w:t>
            </w:r>
          </w:p>
        </w:tc>
        <w:tc>
          <w:tcPr>
            <w:tcW w:w="99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Корреспондентский счет банка</w:t>
            </w:r>
          </w:p>
        </w:tc>
      </w:tr>
      <w:tr w:rsidR="00BB3717" w:rsidRPr="00BB3717" w:rsidTr="00767084">
        <w:tc>
          <w:tcPr>
            <w:tcW w:w="2041"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1</w:t>
            </w:r>
          </w:p>
        </w:tc>
        <w:tc>
          <w:tcPr>
            <w:tcW w:w="73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2</w:t>
            </w:r>
          </w:p>
        </w:tc>
        <w:tc>
          <w:tcPr>
            <w:tcW w:w="73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3</w:t>
            </w:r>
          </w:p>
        </w:tc>
        <w:tc>
          <w:tcPr>
            <w:tcW w:w="850"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4</w:t>
            </w:r>
          </w:p>
        </w:tc>
        <w:tc>
          <w:tcPr>
            <w:tcW w:w="79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5</w:t>
            </w:r>
          </w:p>
        </w:tc>
        <w:tc>
          <w:tcPr>
            <w:tcW w:w="822"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6</w:t>
            </w:r>
          </w:p>
        </w:tc>
        <w:tc>
          <w:tcPr>
            <w:tcW w:w="125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7</w:t>
            </w:r>
          </w:p>
        </w:tc>
        <w:tc>
          <w:tcPr>
            <w:tcW w:w="80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8</w:t>
            </w:r>
          </w:p>
        </w:tc>
        <w:tc>
          <w:tcPr>
            <w:tcW w:w="99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9</w:t>
            </w:r>
          </w:p>
        </w:tc>
      </w:tr>
      <w:tr w:rsidR="00BB3717" w:rsidRPr="00BB3717" w:rsidTr="00767084">
        <w:tc>
          <w:tcPr>
            <w:tcW w:w="2041" w:type="dxa"/>
          </w:tcPr>
          <w:p w:rsidR="00BB3717" w:rsidRPr="00BB3717" w:rsidRDefault="00BB3717" w:rsidP="00BB3717">
            <w:pPr>
              <w:widowControl/>
              <w:rPr>
                <w:rFonts w:ascii="Arial" w:eastAsia="Calibri" w:hAnsi="Arial" w:cs="Arial"/>
              </w:rPr>
            </w:pPr>
          </w:p>
        </w:tc>
        <w:tc>
          <w:tcPr>
            <w:tcW w:w="737" w:type="dxa"/>
          </w:tcPr>
          <w:p w:rsidR="00BB3717" w:rsidRPr="00BB3717" w:rsidRDefault="00BB3717" w:rsidP="00BB3717">
            <w:pPr>
              <w:widowControl/>
              <w:rPr>
                <w:rFonts w:ascii="Arial" w:eastAsia="Calibri" w:hAnsi="Arial" w:cs="Arial"/>
              </w:rPr>
            </w:pPr>
          </w:p>
        </w:tc>
        <w:tc>
          <w:tcPr>
            <w:tcW w:w="737" w:type="dxa"/>
          </w:tcPr>
          <w:p w:rsidR="00BB3717" w:rsidRPr="00BB3717" w:rsidRDefault="00BB3717" w:rsidP="00BB3717">
            <w:pPr>
              <w:widowControl/>
              <w:rPr>
                <w:rFonts w:ascii="Arial" w:eastAsia="Calibri" w:hAnsi="Arial" w:cs="Arial"/>
              </w:rPr>
            </w:pPr>
          </w:p>
        </w:tc>
        <w:tc>
          <w:tcPr>
            <w:tcW w:w="850" w:type="dxa"/>
          </w:tcPr>
          <w:p w:rsidR="00BB3717" w:rsidRPr="00BB3717" w:rsidRDefault="00BB3717" w:rsidP="00BB3717">
            <w:pPr>
              <w:widowControl/>
              <w:rPr>
                <w:rFonts w:ascii="Arial" w:eastAsia="Calibri" w:hAnsi="Arial" w:cs="Arial"/>
              </w:rPr>
            </w:pPr>
          </w:p>
        </w:tc>
        <w:tc>
          <w:tcPr>
            <w:tcW w:w="794" w:type="dxa"/>
          </w:tcPr>
          <w:p w:rsidR="00BB3717" w:rsidRPr="00BB3717" w:rsidRDefault="00BB3717" w:rsidP="00BB3717">
            <w:pPr>
              <w:widowControl/>
              <w:rPr>
                <w:rFonts w:ascii="Arial" w:eastAsia="Calibri" w:hAnsi="Arial" w:cs="Arial"/>
              </w:rPr>
            </w:pPr>
          </w:p>
        </w:tc>
        <w:tc>
          <w:tcPr>
            <w:tcW w:w="822" w:type="dxa"/>
          </w:tcPr>
          <w:p w:rsidR="00BB3717" w:rsidRPr="00BB3717" w:rsidRDefault="00BB3717" w:rsidP="00BB3717">
            <w:pPr>
              <w:widowControl/>
              <w:rPr>
                <w:rFonts w:ascii="Arial" w:eastAsia="Calibri" w:hAnsi="Arial" w:cs="Arial"/>
              </w:rPr>
            </w:pPr>
          </w:p>
        </w:tc>
        <w:tc>
          <w:tcPr>
            <w:tcW w:w="1257" w:type="dxa"/>
          </w:tcPr>
          <w:p w:rsidR="00BB3717" w:rsidRPr="00BB3717" w:rsidRDefault="00BB3717" w:rsidP="00BB3717">
            <w:pPr>
              <w:widowControl/>
              <w:rPr>
                <w:rFonts w:ascii="Arial" w:eastAsia="Calibri" w:hAnsi="Arial" w:cs="Arial"/>
              </w:rPr>
            </w:pPr>
          </w:p>
        </w:tc>
        <w:tc>
          <w:tcPr>
            <w:tcW w:w="804" w:type="dxa"/>
          </w:tcPr>
          <w:p w:rsidR="00BB3717" w:rsidRPr="00BB3717" w:rsidRDefault="00BB3717" w:rsidP="00BB3717">
            <w:pPr>
              <w:widowControl/>
              <w:rPr>
                <w:rFonts w:ascii="Arial" w:eastAsia="Calibri" w:hAnsi="Arial" w:cs="Arial"/>
              </w:rPr>
            </w:pPr>
          </w:p>
        </w:tc>
        <w:tc>
          <w:tcPr>
            <w:tcW w:w="994" w:type="dxa"/>
          </w:tcPr>
          <w:p w:rsidR="00BB3717" w:rsidRPr="00BB3717" w:rsidRDefault="00BB3717" w:rsidP="00BB3717">
            <w:pPr>
              <w:widowControl/>
              <w:rPr>
                <w:rFonts w:ascii="Arial" w:eastAsia="Calibri" w:hAnsi="Arial" w:cs="Arial"/>
              </w:rPr>
            </w:pPr>
          </w:p>
        </w:tc>
      </w:tr>
      <w:tr w:rsidR="00BB3717" w:rsidRPr="00BB3717" w:rsidTr="00767084">
        <w:tc>
          <w:tcPr>
            <w:tcW w:w="2041" w:type="dxa"/>
          </w:tcPr>
          <w:p w:rsidR="00BB3717" w:rsidRPr="00BB3717" w:rsidRDefault="00BB3717" w:rsidP="00BB3717">
            <w:pPr>
              <w:widowControl/>
              <w:rPr>
                <w:rFonts w:ascii="Arial" w:eastAsia="Calibri" w:hAnsi="Arial" w:cs="Arial"/>
              </w:rPr>
            </w:pPr>
          </w:p>
        </w:tc>
        <w:tc>
          <w:tcPr>
            <w:tcW w:w="737" w:type="dxa"/>
          </w:tcPr>
          <w:p w:rsidR="00BB3717" w:rsidRPr="00BB3717" w:rsidRDefault="00BB3717" w:rsidP="00BB3717">
            <w:pPr>
              <w:widowControl/>
              <w:rPr>
                <w:rFonts w:ascii="Arial" w:eastAsia="Calibri" w:hAnsi="Arial" w:cs="Arial"/>
              </w:rPr>
            </w:pPr>
          </w:p>
        </w:tc>
        <w:tc>
          <w:tcPr>
            <w:tcW w:w="737" w:type="dxa"/>
          </w:tcPr>
          <w:p w:rsidR="00BB3717" w:rsidRPr="00BB3717" w:rsidRDefault="00BB3717" w:rsidP="00BB3717">
            <w:pPr>
              <w:widowControl/>
              <w:rPr>
                <w:rFonts w:ascii="Arial" w:eastAsia="Calibri" w:hAnsi="Arial" w:cs="Arial"/>
              </w:rPr>
            </w:pPr>
          </w:p>
        </w:tc>
        <w:tc>
          <w:tcPr>
            <w:tcW w:w="850" w:type="dxa"/>
          </w:tcPr>
          <w:p w:rsidR="00BB3717" w:rsidRPr="00BB3717" w:rsidRDefault="00BB3717" w:rsidP="00BB3717">
            <w:pPr>
              <w:widowControl/>
              <w:rPr>
                <w:rFonts w:ascii="Arial" w:eastAsia="Calibri" w:hAnsi="Arial" w:cs="Arial"/>
              </w:rPr>
            </w:pPr>
          </w:p>
        </w:tc>
        <w:tc>
          <w:tcPr>
            <w:tcW w:w="794" w:type="dxa"/>
          </w:tcPr>
          <w:p w:rsidR="00BB3717" w:rsidRPr="00BB3717" w:rsidRDefault="00BB3717" w:rsidP="00BB3717">
            <w:pPr>
              <w:widowControl/>
              <w:rPr>
                <w:rFonts w:ascii="Arial" w:eastAsia="Calibri" w:hAnsi="Arial" w:cs="Arial"/>
              </w:rPr>
            </w:pPr>
          </w:p>
        </w:tc>
        <w:tc>
          <w:tcPr>
            <w:tcW w:w="822" w:type="dxa"/>
          </w:tcPr>
          <w:p w:rsidR="00BB3717" w:rsidRPr="00BB3717" w:rsidRDefault="00BB3717" w:rsidP="00BB3717">
            <w:pPr>
              <w:widowControl/>
              <w:rPr>
                <w:rFonts w:ascii="Arial" w:eastAsia="Calibri" w:hAnsi="Arial" w:cs="Arial"/>
              </w:rPr>
            </w:pPr>
          </w:p>
        </w:tc>
        <w:tc>
          <w:tcPr>
            <w:tcW w:w="1257" w:type="dxa"/>
          </w:tcPr>
          <w:p w:rsidR="00BB3717" w:rsidRPr="00BB3717" w:rsidRDefault="00BB3717" w:rsidP="00BB3717">
            <w:pPr>
              <w:widowControl/>
              <w:rPr>
                <w:rFonts w:ascii="Arial" w:eastAsia="Calibri" w:hAnsi="Arial" w:cs="Arial"/>
              </w:rPr>
            </w:pPr>
          </w:p>
        </w:tc>
        <w:tc>
          <w:tcPr>
            <w:tcW w:w="804" w:type="dxa"/>
          </w:tcPr>
          <w:p w:rsidR="00BB3717" w:rsidRPr="00BB3717" w:rsidRDefault="00BB3717" w:rsidP="00BB3717">
            <w:pPr>
              <w:widowControl/>
              <w:rPr>
                <w:rFonts w:ascii="Arial" w:eastAsia="Calibri" w:hAnsi="Arial" w:cs="Arial"/>
              </w:rPr>
            </w:pPr>
          </w:p>
        </w:tc>
        <w:tc>
          <w:tcPr>
            <w:tcW w:w="994" w:type="dxa"/>
          </w:tcPr>
          <w:p w:rsidR="00BB3717" w:rsidRPr="00BB3717" w:rsidRDefault="00BB3717" w:rsidP="00BB3717">
            <w:pPr>
              <w:widowControl/>
              <w:rPr>
                <w:rFonts w:ascii="Arial" w:eastAsia="Calibri" w:hAnsi="Arial" w:cs="Arial"/>
              </w:rPr>
            </w:pPr>
          </w:p>
        </w:tc>
      </w:tr>
    </w:tbl>
    <w:p w:rsidR="00BB3717" w:rsidRPr="00BB3717" w:rsidRDefault="00BB3717" w:rsidP="00BB3717">
      <w:pPr>
        <w:widowControl/>
        <w:jc w:val="both"/>
        <w:rPr>
          <w:rFonts w:ascii="Arial" w:eastAsia="Calibri" w:hAnsi="Arial" w:cs="Arial"/>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Номер страницы _____</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Всего страниц ____</w:t>
      </w: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sectPr w:rsidR="00BB3717" w:rsidRPr="00BB3717">
          <w:pgSz w:w="16838" w:h="11905" w:orient="landscape"/>
          <w:pgMar w:top="1134" w:right="1440" w:bottom="567" w:left="1440" w:header="0" w:footer="0" w:gutter="0"/>
          <w:cols w:space="720"/>
          <w:noEndnote/>
          <w:docGrid w:linePitch="299"/>
        </w:sect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lastRenderedPageBreak/>
        <w:t xml:space="preserve">                                     Форма 0506111 с. 2</w:t>
      </w: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Раздел 3. Расшифровка обязательства,</w:t>
      </w:r>
    </w:p>
    <w:p w:rsidR="00BB3717" w:rsidRPr="00BB3717" w:rsidRDefault="00BB3717" w:rsidP="00BB3717">
      <w:pPr>
        <w:widowControl/>
        <w:jc w:val="both"/>
        <w:rPr>
          <w:rFonts w:ascii="Courier New" w:eastAsia="Calibri" w:hAnsi="Courier New" w:cs="Courier New"/>
        </w:rPr>
      </w:pPr>
      <w:proofErr w:type="gramStart"/>
      <w:r w:rsidRPr="00BB3717">
        <w:rPr>
          <w:rFonts w:ascii="Courier New" w:eastAsia="Calibri" w:hAnsi="Courier New" w:cs="Courier New"/>
        </w:rPr>
        <w:t>превышающего</w:t>
      </w:r>
      <w:proofErr w:type="gramEnd"/>
      <w:r w:rsidRPr="00BB3717">
        <w:rPr>
          <w:rFonts w:ascii="Courier New" w:eastAsia="Calibri" w:hAnsi="Courier New" w:cs="Courier New"/>
        </w:rPr>
        <w:t xml:space="preserve"> допустимый объем</w:t>
      </w: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1644"/>
        <w:gridCol w:w="648"/>
        <w:gridCol w:w="1042"/>
        <w:gridCol w:w="680"/>
        <w:gridCol w:w="1020"/>
        <w:gridCol w:w="1020"/>
        <w:gridCol w:w="1417"/>
        <w:gridCol w:w="1587"/>
      </w:tblGrid>
      <w:tr w:rsidR="00BB3717" w:rsidRPr="00BB3717" w:rsidTr="00767084">
        <w:tc>
          <w:tcPr>
            <w:tcW w:w="2292" w:type="dxa"/>
            <w:gridSpan w:val="2"/>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Объект ФАИП</w:t>
            </w:r>
          </w:p>
        </w:tc>
        <w:tc>
          <w:tcPr>
            <w:tcW w:w="1042"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Код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Код по БК</w:t>
            </w:r>
          </w:p>
        </w:tc>
        <w:tc>
          <w:tcPr>
            <w:tcW w:w="4024" w:type="dxa"/>
            <w:gridSpan w:val="3"/>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на 20__ текущий финансовый год</w:t>
            </w:r>
          </w:p>
        </w:tc>
      </w:tr>
      <w:tr w:rsidR="00BB3717" w:rsidRPr="00BB3717" w:rsidTr="00767084">
        <w:tc>
          <w:tcPr>
            <w:tcW w:w="164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наименование</w:t>
            </w:r>
          </w:p>
        </w:tc>
        <w:tc>
          <w:tcPr>
            <w:tcW w:w="64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код</w:t>
            </w:r>
          </w:p>
        </w:tc>
        <w:tc>
          <w:tcPr>
            <w:tcW w:w="1042"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68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102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обязательства</w:t>
            </w:r>
          </w:p>
        </w:tc>
        <w:tc>
          <w:tcPr>
            <w:tcW w:w="141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обязательства, превышающая допустимый объем</w:t>
            </w:r>
          </w:p>
        </w:tc>
      </w:tr>
      <w:tr w:rsidR="00BB3717" w:rsidRPr="00BB3717" w:rsidTr="00767084">
        <w:tc>
          <w:tcPr>
            <w:tcW w:w="164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w:t>
            </w:r>
          </w:p>
        </w:tc>
        <w:tc>
          <w:tcPr>
            <w:tcW w:w="64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2</w:t>
            </w:r>
          </w:p>
        </w:tc>
        <w:tc>
          <w:tcPr>
            <w:tcW w:w="104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3</w:t>
            </w: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4</w:t>
            </w: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5</w:t>
            </w: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6</w:t>
            </w:r>
          </w:p>
        </w:tc>
        <w:tc>
          <w:tcPr>
            <w:tcW w:w="141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7</w:t>
            </w:r>
          </w:p>
        </w:tc>
        <w:tc>
          <w:tcPr>
            <w:tcW w:w="158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8</w:t>
            </w:r>
          </w:p>
        </w:tc>
      </w:tr>
      <w:tr w:rsidR="00BB3717" w:rsidRPr="00BB3717" w:rsidTr="00767084">
        <w:tc>
          <w:tcPr>
            <w:tcW w:w="1644"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48"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4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41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58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1644"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p>
        </w:tc>
        <w:tc>
          <w:tcPr>
            <w:tcW w:w="648"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p>
        </w:tc>
        <w:tc>
          <w:tcPr>
            <w:tcW w:w="104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41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58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164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r w:rsidRPr="00BB3717">
              <w:rPr>
                <w:rFonts w:ascii="Arial" w:eastAsia="Calibri" w:hAnsi="Arial" w:cs="Arial"/>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4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41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58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1644"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48"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4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41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58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1644"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p>
        </w:tc>
        <w:tc>
          <w:tcPr>
            <w:tcW w:w="648"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both"/>
              <w:rPr>
                <w:rFonts w:ascii="Arial" w:eastAsia="Calibri" w:hAnsi="Arial" w:cs="Arial"/>
              </w:rPr>
            </w:pPr>
          </w:p>
        </w:tc>
        <w:tc>
          <w:tcPr>
            <w:tcW w:w="104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41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58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164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r w:rsidRPr="00BB3717">
              <w:rPr>
                <w:rFonts w:ascii="Arial" w:eastAsia="Calibri" w:hAnsi="Arial" w:cs="Arial"/>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4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41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58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5034" w:type="dxa"/>
            <w:gridSpan w:val="5"/>
            <w:tcBorders>
              <w:top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41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58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bl>
    <w:p w:rsidR="00BB3717" w:rsidRPr="00BB3717" w:rsidRDefault="00BB3717" w:rsidP="00BB3717">
      <w:pPr>
        <w:widowControl/>
        <w:jc w:val="both"/>
        <w:rPr>
          <w:rFonts w:ascii="Arial" w:eastAsia="Calibri" w:hAnsi="Arial" w:cs="Arial"/>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34"/>
        <w:gridCol w:w="1134"/>
        <w:gridCol w:w="1644"/>
        <w:gridCol w:w="1024"/>
        <w:gridCol w:w="1077"/>
        <w:gridCol w:w="1587"/>
        <w:gridCol w:w="737"/>
      </w:tblGrid>
      <w:tr w:rsidR="00BB3717" w:rsidRPr="00BB3717" w:rsidTr="00767084">
        <w:tc>
          <w:tcPr>
            <w:tcW w:w="680" w:type="dxa"/>
            <w:vMerge w:val="restart"/>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Код строки</w:t>
            </w:r>
          </w:p>
        </w:tc>
        <w:tc>
          <w:tcPr>
            <w:tcW w:w="3912" w:type="dxa"/>
            <w:gridSpan w:val="3"/>
          </w:tcPr>
          <w:p w:rsidR="00BB3717" w:rsidRPr="00BB3717" w:rsidRDefault="00BB3717" w:rsidP="00BB3717">
            <w:pPr>
              <w:widowControl/>
              <w:jc w:val="center"/>
              <w:rPr>
                <w:rFonts w:ascii="Arial" w:eastAsia="Calibri" w:hAnsi="Arial" w:cs="Arial"/>
              </w:rPr>
            </w:pPr>
            <w:r w:rsidRPr="00BB3717">
              <w:rPr>
                <w:rFonts w:ascii="Arial" w:eastAsia="Calibri" w:hAnsi="Arial" w:cs="Arial"/>
              </w:rPr>
              <w:t>Первый год планового периода</w:t>
            </w:r>
          </w:p>
        </w:tc>
        <w:tc>
          <w:tcPr>
            <w:tcW w:w="3688" w:type="dxa"/>
            <w:gridSpan w:val="3"/>
          </w:tcPr>
          <w:p w:rsidR="00BB3717" w:rsidRPr="00BB3717" w:rsidRDefault="00BB3717" w:rsidP="00BB3717">
            <w:pPr>
              <w:widowControl/>
              <w:jc w:val="center"/>
              <w:rPr>
                <w:rFonts w:ascii="Arial" w:eastAsia="Calibri" w:hAnsi="Arial" w:cs="Arial"/>
              </w:rPr>
            </w:pPr>
            <w:r w:rsidRPr="00BB3717">
              <w:rPr>
                <w:rFonts w:ascii="Arial" w:eastAsia="Calibri" w:hAnsi="Arial" w:cs="Arial"/>
              </w:rPr>
              <w:t>Второй год планового периода</w:t>
            </w:r>
          </w:p>
        </w:tc>
        <w:tc>
          <w:tcPr>
            <w:tcW w:w="737" w:type="dxa"/>
            <w:vMerge w:val="restart"/>
          </w:tcPr>
          <w:p w:rsidR="00BB3717" w:rsidRPr="00BB3717" w:rsidRDefault="00BB3717" w:rsidP="00BB3717">
            <w:pPr>
              <w:widowControl/>
              <w:jc w:val="center"/>
              <w:rPr>
                <w:rFonts w:ascii="Arial" w:eastAsia="Calibri" w:hAnsi="Arial" w:cs="Arial"/>
              </w:rPr>
            </w:pPr>
            <w:r w:rsidRPr="00BB3717">
              <w:rPr>
                <w:rFonts w:ascii="Arial" w:eastAsia="Calibri" w:hAnsi="Arial" w:cs="Arial"/>
              </w:rPr>
              <w:t>Примечание</w:t>
            </w:r>
          </w:p>
        </w:tc>
      </w:tr>
      <w:tr w:rsidR="00BB3717" w:rsidRPr="00BB3717" w:rsidTr="00767084">
        <w:tc>
          <w:tcPr>
            <w:tcW w:w="680" w:type="dxa"/>
            <w:vMerge/>
          </w:tcPr>
          <w:p w:rsidR="00BB3717" w:rsidRPr="00BB3717" w:rsidRDefault="00BB3717" w:rsidP="00BB3717">
            <w:pPr>
              <w:widowControl/>
              <w:jc w:val="both"/>
              <w:rPr>
                <w:rFonts w:ascii="Arial" w:eastAsia="Calibri" w:hAnsi="Arial" w:cs="Arial"/>
              </w:rPr>
            </w:pPr>
          </w:p>
        </w:tc>
        <w:tc>
          <w:tcPr>
            <w:tcW w:w="113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обязательства</w:t>
            </w:r>
          </w:p>
        </w:tc>
        <w:tc>
          <w:tcPr>
            <w:tcW w:w="113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объем права на принятие обязательства</w:t>
            </w:r>
          </w:p>
        </w:tc>
        <w:tc>
          <w:tcPr>
            <w:tcW w:w="164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обязательства, превышающая допустимый объем</w:t>
            </w:r>
          </w:p>
        </w:tc>
        <w:tc>
          <w:tcPr>
            <w:tcW w:w="102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обязательства</w:t>
            </w:r>
          </w:p>
        </w:tc>
        <w:tc>
          <w:tcPr>
            <w:tcW w:w="107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объем права на принятие обязательства</w:t>
            </w:r>
          </w:p>
        </w:tc>
        <w:tc>
          <w:tcPr>
            <w:tcW w:w="158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обязательств, превышающая допустимый объем</w:t>
            </w:r>
          </w:p>
        </w:tc>
        <w:tc>
          <w:tcPr>
            <w:tcW w:w="737" w:type="dxa"/>
            <w:vMerge/>
          </w:tcPr>
          <w:p w:rsidR="00BB3717" w:rsidRPr="00BB3717" w:rsidRDefault="00BB3717" w:rsidP="00BB3717">
            <w:pPr>
              <w:widowControl/>
              <w:jc w:val="center"/>
              <w:rPr>
                <w:rFonts w:ascii="Arial" w:eastAsia="Calibri" w:hAnsi="Arial" w:cs="Arial"/>
              </w:rPr>
            </w:pPr>
          </w:p>
        </w:tc>
      </w:tr>
      <w:tr w:rsidR="00BB3717" w:rsidRPr="00BB3717" w:rsidTr="00767084">
        <w:tc>
          <w:tcPr>
            <w:tcW w:w="680"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4</w:t>
            </w:r>
          </w:p>
        </w:tc>
        <w:tc>
          <w:tcPr>
            <w:tcW w:w="113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9</w:t>
            </w:r>
          </w:p>
        </w:tc>
        <w:tc>
          <w:tcPr>
            <w:tcW w:w="113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10</w:t>
            </w:r>
          </w:p>
        </w:tc>
        <w:tc>
          <w:tcPr>
            <w:tcW w:w="164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11</w:t>
            </w:r>
          </w:p>
        </w:tc>
        <w:tc>
          <w:tcPr>
            <w:tcW w:w="1024"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12</w:t>
            </w:r>
          </w:p>
        </w:tc>
        <w:tc>
          <w:tcPr>
            <w:tcW w:w="107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13</w:t>
            </w:r>
          </w:p>
        </w:tc>
        <w:tc>
          <w:tcPr>
            <w:tcW w:w="158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14</w:t>
            </w:r>
          </w:p>
        </w:tc>
        <w:tc>
          <w:tcPr>
            <w:tcW w:w="737"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15</w:t>
            </w:r>
          </w:p>
        </w:tc>
      </w:tr>
      <w:tr w:rsidR="00BB3717" w:rsidRPr="00BB3717" w:rsidTr="00767084">
        <w:tc>
          <w:tcPr>
            <w:tcW w:w="680"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64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2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7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58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73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r>
      <w:tr w:rsidR="00BB3717" w:rsidRPr="00BB3717" w:rsidTr="00767084">
        <w:tc>
          <w:tcPr>
            <w:tcW w:w="680"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64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2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7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58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73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r>
      <w:tr w:rsidR="00BB3717" w:rsidRPr="00BB3717" w:rsidTr="00767084">
        <w:tc>
          <w:tcPr>
            <w:tcW w:w="680"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64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2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7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58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73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r>
      <w:tr w:rsidR="00BB3717" w:rsidRPr="00BB3717" w:rsidTr="00767084">
        <w:tc>
          <w:tcPr>
            <w:tcW w:w="680"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64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2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7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58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73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r>
      <w:tr w:rsidR="00BB3717" w:rsidRPr="00BB3717" w:rsidTr="00767084">
        <w:tc>
          <w:tcPr>
            <w:tcW w:w="680"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64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2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7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58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73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r>
      <w:tr w:rsidR="00BB3717" w:rsidRPr="00BB3717" w:rsidTr="00767084">
        <w:tc>
          <w:tcPr>
            <w:tcW w:w="680"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13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64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24"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07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158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c>
          <w:tcPr>
            <w:tcW w:w="737" w:type="dxa"/>
            <w:tcMar>
              <w:top w:w="0" w:type="dxa"/>
              <w:left w:w="0" w:type="dxa"/>
              <w:bottom w:w="0" w:type="dxa"/>
              <w:right w:w="0" w:type="dxa"/>
            </w:tcMar>
          </w:tcPr>
          <w:p w:rsidR="00BB3717" w:rsidRPr="00BB3717" w:rsidRDefault="00BB3717" w:rsidP="00BB3717">
            <w:pPr>
              <w:widowControl/>
              <w:rPr>
                <w:rFonts w:ascii="Arial" w:eastAsia="Calibri" w:hAnsi="Arial" w:cs="Arial"/>
              </w:rPr>
            </w:pPr>
          </w:p>
        </w:tc>
      </w:tr>
      <w:tr w:rsidR="00BB3717" w:rsidRPr="00BB3717" w:rsidTr="00767084">
        <w:tc>
          <w:tcPr>
            <w:tcW w:w="680" w:type="dxa"/>
          </w:tcPr>
          <w:p w:rsidR="00BB3717" w:rsidRPr="00BB3717" w:rsidRDefault="00BB3717" w:rsidP="00BB3717">
            <w:pPr>
              <w:widowControl/>
              <w:jc w:val="both"/>
              <w:rPr>
                <w:rFonts w:ascii="Arial" w:eastAsia="Calibri" w:hAnsi="Arial" w:cs="Arial"/>
              </w:rPr>
            </w:pPr>
            <w:r w:rsidRPr="00BB3717">
              <w:rPr>
                <w:rFonts w:ascii="Arial" w:eastAsia="Calibri" w:hAnsi="Arial" w:cs="Arial"/>
              </w:rPr>
              <w:t>Всего</w:t>
            </w:r>
          </w:p>
        </w:tc>
        <w:tc>
          <w:tcPr>
            <w:tcW w:w="1134" w:type="dxa"/>
          </w:tcPr>
          <w:p w:rsidR="00BB3717" w:rsidRPr="00BB3717" w:rsidRDefault="00BB3717" w:rsidP="00BB3717">
            <w:pPr>
              <w:widowControl/>
              <w:rPr>
                <w:rFonts w:ascii="Arial" w:eastAsia="Calibri" w:hAnsi="Arial" w:cs="Arial"/>
              </w:rPr>
            </w:pPr>
          </w:p>
        </w:tc>
        <w:tc>
          <w:tcPr>
            <w:tcW w:w="1134" w:type="dxa"/>
          </w:tcPr>
          <w:p w:rsidR="00BB3717" w:rsidRPr="00BB3717" w:rsidRDefault="00BB3717" w:rsidP="00BB3717">
            <w:pPr>
              <w:widowControl/>
              <w:rPr>
                <w:rFonts w:ascii="Arial" w:eastAsia="Calibri" w:hAnsi="Arial" w:cs="Arial"/>
              </w:rPr>
            </w:pPr>
          </w:p>
        </w:tc>
        <w:tc>
          <w:tcPr>
            <w:tcW w:w="1644" w:type="dxa"/>
          </w:tcPr>
          <w:p w:rsidR="00BB3717" w:rsidRPr="00BB3717" w:rsidRDefault="00BB3717" w:rsidP="00BB3717">
            <w:pPr>
              <w:widowControl/>
              <w:rPr>
                <w:rFonts w:ascii="Arial" w:eastAsia="Calibri" w:hAnsi="Arial" w:cs="Arial"/>
              </w:rPr>
            </w:pPr>
          </w:p>
        </w:tc>
        <w:tc>
          <w:tcPr>
            <w:tcW w:w="1024" w:type="dxa"/>
          </w:tcPr>
          <w:p w:rsidR="00BB3717" w:rsidRPr="00BB3717" w:rsidRDefault="00BB3717" w:rsidP="00BB3717">
            <w:pPr>
              <w:widowControl/>
              <w:rPr>
                <w:rFonts w:ascii="Arial" w:eastAsia="Calibri" w:hAnsi="Arial" w:cs="Arial"/>
              </w:rPr>
            </w:pPr>
          </w:p>
        </w:tc>
        <w:tc>
          <w:tcPr>
            <w:tcW w:w="1077" w:type="dxa"/>
          </w:tcPr>
          <w:p w:rsidR="00BB3717" w:rsidRPr="00BB3717" w:rsidRDefault="00BB3717" w:rsidP="00BB3717">
            <w:pPr>
              <w:widowControl/>
              <w:rPr>
                <w:rFonts w:ascii="Arial" w:eastAsia="Calibri" w:hAnsi="Arial" w:cs="Arial"/>
              </w:rPr>
            </w:pPr>
          </w:p>
        </w:tc>
        <w:tc>
          <w:tcPr>
            <w:tcW w:w="1587" w:type="dxa"/>
          </w:tcPr>
          <w:p w:rsidR="00BB3717" w:rsidRPr="00BB3717" w:rsidRDefault="00BB3717" w:rsidP="00BB3717">
            <w:pPr>
              <w:widowControl/>
              <w:rPr>
                <w:rFonts w:ascii="Arial" w:eastAsia="Calibri" w:hAnsi="Arial" w:cs="Arial"/>
              </w:rPr>
            </w:pPr>
          </w:p>
        </w:tc>
        <w:tc>
          <w:tcPr>
            <w:tcW w:w="737" w:type="dxa"/>
          </w:tcPr>
          <w:p w:rsidR="00BB3717" w:rsidRPr="00BB3717" w:rsidRDefault="00BB3717" w:rsidP="00BB3717">
            <w:pPr>
              <w:widowControl/>
              <w:rPr>
                <w:rFonts w:ascii="Arial" w:eastAsia="Calibri" w:hAnsi="Arial" w:cs="Arial"/>
              </w:rPr>
            </w:pPr>
          </w:p>
        </w:tc>
      </w:tr>
    </w:tbl>
    <w:p w:rsidR="00BB3717" w:rsidRPr="00BB3717" w:rsidRDefault="00BB3717" w:rsidP="00BB3717">
      <w:pPr>
        <w:widowControl/>
        <w:jc w:val="both"/>
        <w:rPr>
          <w:rFonts w:ascii="Arial" w:eastAsia="Calibri" w:hAnsi="Arial" w:cs="Arial"/>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Примечание органа Федерального казначейства _______________________________</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_______________________________</w:t>
      </w: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Руководитель           _________________  _________  ______________________</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(уполномоченное лицо)     (должность)     (подпись)   (расшифровка подписи)</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"__" ________ 20__ г.</w:t>
      </w: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Номер страницы _____</w:t>
      </w:r>
    </w:p>
    <w:p w:rsidR="00BB3717" w:rsidRDefault="00BB3717" w:rsidP="00BB3717">
      <w:pPr>
        <w:rPr>
          <w:rFonts w:ascii="Courier New" w:eastAsia="Calibri" w:hAnsi="Courier New" w:cs="Courier New"/>
        </w:rPr>
      </w:pPr>
      <w:r w:rsidRPr="00BB3717">
        <w:rPr>
          <w:rFonts w:ascii="Courier New" w:eastAsia="Calibri" w:hAnsi="Courier New" w:cs="Courier New"/>
        </w:rPr>
        <w:t xml:space="preserve">                                                   </w:t>
      </w:r>
      <w:r>
        <w:rPr>
          <w:rFonts w:ascii="Courier New" w:eastAsia="Calibri" w:hAnsi="Courier New" w:cs="Courier New"/>
        </w:rPr>
        <w:t xml:space="preserve">   </w:t>
      </w:r>
      <w:r w:rsidRPr="00BB3717">
        <w:rPr>
          <w:rFonts w:ascii="Courier New" w:eastAsia="Calibri" w:hAnsi="Courier New" w:cs="Courier New"/>
        </w:rPr>
        <w:t xml:space="preserve"> Всего страниц ____</w:t>
      </w:r>
    </w:p>
    <w:p w:rsidR="00BB3717" w:rsidRDefault="00BB3717" w:rsidP="00BB3717">
      <w:pPr>
        <w:rPr>
          <w:rFonts w:ascii="Courier New" w:eastAsia="Calibri" w:hAnsi="Courier New" w:cs="Courier New"/>
        </w:rPr>
      </w:pPr>
    </w:p>
    <w:p w:rsidR="00BB3717" w:rsidRDefault="00BB3717" w:rsidP="00BB3717">
      <w:pPr>
        <w:rPr>
          <w:rFonts w:ascii="Courier New" w:eastAsia="Calibri" w:hAnsi="Courier New" w:cs="Courier New"/>
        </w:rPr>
      </w:pPr>
    </w:p>
    <w:p w:rsidR="00BB3717" w:rsidRDefault="00BB3717" w:rsidP="00BB3717">
      <w:pPr>
        <w:rPr>
          <w:rFonts w:ascii="Courier New" w:eastAsia="Calibri" w:hAnsi="Courier New" w:cs="Courier New"/>
        </w:rPr>
      </w:pPr>
    </w:p>
    <w:p w:rsidR="00BB3717" w:rsidRDefault="00BB3717" w:rsidP="00BB3717">
      <w:pPr>
        <w:rPr>
          <w:rFonts w:ascii="Courier New" w:eastAsia="Calibri" w:hAnsi="Courier New" w:cs="Courier New"/>
        </w:rPr>
      </w:pPr>
    </w:p>
    <w:p w:rsidR="00BB3717" w:rsidRPr="00BB3717" w:rsidRDefault="00BB3717" w:rsidP="00BB3717">
      <w:pPr>
        <w:widowControl/>
        <w:jc w:val="right"/>
        <w:outlineLvl w:val="0"/>
        <w:rPr>
          <w:rFonts w:ascii="Arial" w:eastAsia="Calibri" w:hAnsi="Arial" w:cs="Arial"/>
        </w:rPr>
      </w:pPr>
      <w:r w:rsidRPr="00BB3717">
        <w:rPr>
          <w:rFonts w:ascii="Arial" w:eastAsia="Calibri" w:hAnsi="Arial" w:cs="Arial"/>
        </w:rPr>
        <w:t>Приложение N 5</w:t>
      </w:r>
    </w:p>
    <w:p w:rsidR="00BB3717" w:rsidRPr="00BB3717" w:rsidRDefault="00BB3717" w:rsidP="00BB3717">
      <w:pPr>
        <w:widowControl/>
        <w:jc w:val="right"/>
        <w:rPr>
          <w:rFonts w:ascii="Arial" w:eastAsia="Calibri" w:hAnsi="Arial" w:cs="Arial"/>
        </w:rPr>
      </w:pPr>
      <w:r w:rsidRPr="00BB3717">
        <w:rPr>
          <w:rFonts w:ascii="Arial" w:eastAsia="Calibri" w:hAnsi="Arial" w:cs="Arial"/>
        </w:rPr>
        <w:t>к Порядку учета Управлением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 Федерального казначейства</w:t>
      </w:r>
    </w:p>
    <w:p w:rsidR="00BB3717" w:rsidRPr="00BB3717" w:rsidRDefault="00BB3717" w:rsidP="00BB3717">
      <w:pPr>
        <w:widowControl/>
        <w:jc w:val="right"/>
        <w:rPr>
          <w:rFonts w:ascii="Arial" w:eastAsia="Calibri" w:hAnsi="Arial" w:cs="Arial"/>
        </w:rPr>
      </w:pPr>
      <w:r w:rsidRPr="00BB3717">
        <w:rPr>
          <w:rFonts w:ascii="Arial" w:eastAsia="Calibri" w:hAnsi="Arial" w:cs="Arial"/>
        </w:rPr>
        <w:t>по Курской области</w:t>
      </w:r>
    </w:p>
    <w:p w:rsidR="00BB3717" w:rsidRPr="00BB3717" w:rsidRDefault="00BB3717" w:rsidP="00BB3717">
      <w:pPr>
        <w:widowControl/>
        <w:jc w:val="right"/>
        <w:rPr>
          <w:rFonts w:ascii="Arial" w:eastAsia="Calibri" w:hAnsi="Arial" w:cs="Arial"/>
        </w:rPr>
      </w:pPr>
      <w:r w:rsidRPr="00BB3717">
        <w:rPr>
          <w:rFonts w:ascii="Arial" w:eastAsia="Calibri" w:hAnsi="Arial" w:cs="Arial"/>
        </w:rPr>
        <w:t>бюджетных обязательств</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получателей средств </w:t>
      </w:r>
    </w:p>
    <w:p w:rsidR="00BB3717" w:rsidRPr="00BB3717" w:rsidRDefault="00BB3717" w:rsidP="00BB3717">
      <w:pPr>
        <w:widowControl/>
        <w:ind w:right="-2"/>
        <w:jc w:val="center"/>
        <w:rPr>
          <w:rFonts w:ascii="Arial" w:eastAsia="Calibri" w:hAnsi="Arial" w:cs="Arial"/>
        </w:rPr>
      </w:pPr>
      <w:r w:rsidRPr="00BB3717">
        <w:rPr>
          <w:rFonts w:ascii="Arial" w:eastAsia="Calibri" w:hAnsi="Arial" w:cs="Arial"/>
        </w:rPr>
        <w:t>бюджета</w:t>
      </w:r>
      <w:r w:rsidRPr="00BB3717">
        <w:rPr>
          <w:rFonts w:ascii="Calibri" w:eastAsia="Calibri" w:hAnsi="Calibri" w:cs="Calibri"/>
          <w:sz w:val="22"/>
          <w:szCs w:val="22"/>
        </w:rPr>
        <w:t xml:space="preserve"> Егорьевского сельсовета Касторенского района Курской области</w:t>
      </w:r>
      <w:r w:rsidRPr="00BB3717">
        <w:rPr>
          <w:rFonts w:ascii="Arial" w:eastAsia="Calibri" w:hAnsi="Arial" w:cs="Arial"/>
        </w:rPr>
        <w:t xml:space="preserve">, </w:t>
      </w:r>
    </w:p>
    <w:p w:rsidR="00BB3717" w:rsidRPr="00BB3717" w:rsidRDefault="00BB3717" w:rsidP="00BB3717">
      <w:pPr>
        <w:widowControl/>
        <w:jc w:val="center"/>
        <w:rPr>
          <w:rFonts w:ascii="Arial" w:eastAsia="Calibri" w:hAnsi="Arial" w:cs="Arial"/>
        </w:rPr>
      </w:pPr>
      <w:proofErr w:type="gramStart"/>
      <w:r w:rsidRPr="00BB3717">
        <w:rPr>
          <w:rFonts w:ascii="Arial" w:eastAsia="Calibri" w:hAnsi="Arial" w:cs="Arial"/>
        </w:rPr>
        <w:t>утвержденному</w:t>
      </w:r>
      <w:proofErr w:type="gramEnd"/>
      <w:r w:rsidRPr="00BB3717">
        <w:rPr>
          <w:rFonts w:ascii="Arial" w:eastAsia="Calibri" w:hAnsi="Arial" w:cs="Arial"/>
        </w:rPr>
        <w:t xml:space="preserve"> Постановлением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____________________________</w:t>
      </w:r>
    </w:p>
    <w:p w:rsidR="00BB3717" w:rsidRPr="00BB3717" w:rsidRDefault="00BB3717" w:rsidP="00BB3717">
      <w:pPr>
        <w:widowControl/>
        <w:jc w:val="right"/>
        <w:rPr>
          <w:rFonts w:ascii="Arial" w:eastAsia="Calibri" w:hAnsi="Arial" w:cs="Arial"/>
        </w:rPr>
      </w:pPr>
      <w:r w:rsidRPr="00BB3717">
        <w:rPr>
          <w:rFonts w:ascii="Arial" w:eastAsia="Calibri" w:hAnsi="Arial" w:cs="Arial"/>
        </w:rPr>
        <w:t>от 05.12.2016г. N 111</w:t>
      </w:r>
    </w:p>
    <w:p w:rsidR="00BB3717" w:rsidRPr="00BB3717" w:rsidRDefault="00BB3717" w:rsidP="00BB3717">
      <w:pPr>
        <w:widowControl/>
        <w:jc w:val="right"/>
        <w:rPr>
          <w:rFonts w:ascii="Arial" w:eastAsia="Calibri" w:hAnsi="Arial" w:cs="Arial"/>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СПРАВКА</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об исполнении </w:t>
      </w:r>
      <w:proofErr w:type="gramStart"/>
      <w:r w:rsidRPr="00BB3717">
        <w:rPr>
          <w:rFonts w:ascii="Courier New" w:eastAsia="Calibri" w:hAnsi="Courier New" w:cs="Courier New"/>
        </w:rPr>
        <w:t>принятых</w:t>
      </w:r>
      <w:proofErr w:type="gramEnd"/>
      <w:r w:rsidRPr="00BB3717">
        <w:rPr>
          <w:rFonts w:ascii="Courier New" w:eastAsia="Calibri" w:hAnsi="Courier New" w:cs="Courier New"/>
        </w:rPr>
        <w:t xml:space="preserve"> на учет</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___________________________________ обязательств</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(бюджетных, денежных)</w:t>
      </w:r>
    </w:p>
    <w:p w:rsidR="00BB3717" w:rsidRPr="00BB3717" w:rsidRDefault="00BB3717" w:rsidP="00BB3717">
      <w:pPr>
        <w:widowControl/>
        <w:ind w:firstLine="540"/>
        <w:jc w:val="both"/>
        <w:rPr>
          <w:rFonts w:ascii="Arial" w:eastAsia="Calibri" w:hAnsi="Arial" w:cs="Arial"/>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3402"/>
        <w:gridCol w:w="2608"/>
        <w:gridCol w:w="2380"/>
        <w:gridCol w:w="1241"/>
      </w:tblGrid>
      <w:tr w:rsidR="00BB3717" w:rsidRPr="00BB3717" w:rsidTr="00767084">
        <w:tc>
          <w:tcPr>
            <w:tcW w:w="3402" w:type="dxa"/>
          </w:tcPr>
          <w:p w:rsidR="00BB3717" w:rsidRPr="00BB3717" w:rsidRDefault="00BB3717" w:rsidP="00BB3717">
            <w:pPr>
              <w:widowControl/>
              <w:rPr>
                <w:rFonts w:ascii="Arial" w:eastAsia="Calibri" w:hAnsi="Arial" w:cs="Arial"/>
              </w:rPr>
            </w:pPr>
          </w:p>
        </w:tc>
        <w:tc>
          <w:tcPr>
            <w:tcW w:w="2608" w:type="dxa"/>
          </w:tcPr>
          <w:p w:rsidR="00BB3717" w:rsidRPr="00BB3717" w:rsidRDefault="00BB3717" w:rsidP="00BB3717">
            <w:pPr>
              <w:widowControl/>
              <w:jc w:val="both"/>
              <w:rPr>
                <w:rFonts w:ascii="Arial" w:eastAsia="Calibri" w:hAnsi="Arial" w:cs="Arial"/>
              </w:rPr>
            </w:pPr>
          </w:p>
        </w:tc>
        <w:tc>
          <w:tcPr>
            <w:tcW w:w="2380" w:type="dxa"/>
            <w:tcBorders>
              <w:right w:val="single" w:sz="4" w:space="0" w:color="auto"/>
            </w:tcBorders>
          </w:tcPr>
          <w:p w:rsidR="00BB3717" w:rsidRPr="00BB3717" w:rsidRDefault="00BB3717" w:rsidP="00BB3717">
            <w:pPr>
              <w:widowControl/>
              <w:rPr>
                <w:rFonts w:ascii="Arial" w:eastAsia="Calibri" w:hAnsi="Arial" w:cs="Arial"/>
              </w:rPr>
            </w:pP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Коды</w:t>
            </w:r>
          </w:p>
        </w:tc>
      </w:tr>
      <w:tr w:rsidR="00BB3717" w:rsidRPr="00BB3717" w:rsidTr="00767084">
        <w:tc>
          <w:tcPr>
            <w:tcW w:w="3402" w:type="dxa"/>
          </w:tcPr>
          <w:p w:rsidR="00BB3717" w:rsidRPr="00BB3717" w:rsidRDefault="00BB3717" w:rsidP="00BB3717">
            <w:pPr>
              <w:widowControl/>
              <w:rPr>
                <w:rFonts w:ascii="Arial" w:eastAsia="Calibri" w:hAnsi="Arial" w:cs="Arial"/>
              </w:rPr>
            </w:pPr>
          </w:p>
        </w:tc>
        <w:tc>
          <w:tcPr>
            <w:tcW w:w="2608" w:type="dxa"/>
          </w:tcPr>
          <w:p w:rsidR="00BB3717" w:rsidRPr="00BB3717" w:rsidRDefault="00BB3717" w:rsidP="00BB3717">
            <w:pPr>
              <w:widowControl/>
              <w:jc w:val="both"/>
              <w:rPr>
                <w:rFonts w:ascii="Arial" w:eastAsia="Calibri" w:hAnsi="Arial" w:cs="Arial"/>
              </w:rPr>
            </w:pPr>
          </w:p>
        </w:tc>
        <w:tc>
          <w:tcPr>
            <w:tcW w:w="2380"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Форма по </w:t>
            </w:r>
            <w:hyperlink r:id="rId62" w:history="1">
              <w:r w:rsidRPr="00BB3717">
                <w:rPr>
                  <w:rFonts w:ascii="Arial" w:eastAsia="Calibri" w:hAnsi="Arial" w:cs="Arial"/>
                </w:rPr>
                <w:t>ОКУД</w:t>
              </w:r>
            </w:hyperlink>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0506602</w:t>
            </w:r>
          </w:p>
        </w:tc>
      </w:tr>
      <w:tr w:rsidR="00BB3717" w:rsidRPr="00BB3717" w:rsidTr="00767084">
        <w:tc>
          <w:tcPr>
            <w:tcW w:w="3402" w:type="dxa"/>
          </w:tcPr>
          <w:p w:rsidR="00BB3717" w:rsidRPr="00BB3717" w:rsidRDefault="00BB3717" w:rsidP="00BB3717">
            <w:pPr>
              <w:widowControl/>
              <w:rPr>
                <w:rFonts w:ascii="Arial" w:eastAsia="Calibri" w:hAnsi="Arial" w:cs="Arial"/>
              </w:rPr>
            </w:pPr>
          </w:p>
        </w:tc>
        <w:tc>
          <w:tcPr>
            <w:tcW w:w="2608"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 "__" _______ 20__ г.</w:t>
            </w:r>
          </w:p>
        </w:tc>
        <w:tc>
          <w:tcPr>
            <w:tcW w:w="2380"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Дата</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r w:rsidRPr="00BB3717">
              <w:rPr>
                <w:rFonts w:ascii="Arial" w:eastAsia="Calibri" w:hAnsi="Arial" w:cs="Arial"/>
              </w:rPr>
              <w:t>Наименование органа Федерального казначейства</w:t>
            </w:r>
          </w:p>
        </w:tc>
        <w:tc>
          <w:tcPr>
            <w:tcW w:w="2608" w:type="dxa"/>
            <w:tcBorders>
              <w:bottom w:val="single" w:sz="4" w:space="0" w:color="auto"/>
            </w:tcBorders>
          </w:tcPr>
          <w:p w:rsidR="00BB3717" w:rsidRPr="00BB3717" w:rsidRDefault="00BB3717" w:rsidP="00BB3717">
            <w:pPr>
              <w:widowControl/>
              <w:jc w:val="both"/>
              <w:rPr>
                <w:rFonts w:ascii="Arial" w:eastAsia="Calibri" w:hAnsi="Arial" w:cs="Arial"/>
              </w:rPr>
            </w:pPr>
          </w:p>
        </w:tc>
        <w:tc>
          <w:tcPr>
            <w:tcW w:w="2380"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КОФК</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r w:rsidRPr="00BB3717">
              <w:rPr>
                <w:rFonts w:ascii="Arial" w:eastAsia="Calibri" w:hAnsi="Arial" w:cs="Arial"/>
              </w:rPr>
              <w:t>Получатель бюджетных средств</w:t>
            </w:r>
          </w:p>
        </w:tc>
        <w:tc>
          <w:tcPr>
            <w:tcW w:w="2608" w:type="dxa"/>
            <w:tcBorders>
              <w:top w:val="single" w:sz="4" w:space="0" w:color="auto"/>
              <w:bottom w:val="single" w:sz="4" w:space="0" w:color="auto"/>
            </w:tcBorders>
          </w:tcPr>
          <w:p w:rsidR="00BB3717" w:rsidRPr="00BB3717" w:rsidRDefault="00BB3717" w:rsidP="00BB3717">
            <w:pPr>
              <w:widowControl/>
              <w:jc w:val="both"/>
              <w:rPr>
                <w:rFonts w:ascii="Arial" w:eastAsia="Calibri" w:hAnsi="Arial" w:cs="Arial"/>
              </w:rPr>
            </w:pPr>
          </w:p>
        </w:tc>
        <w:tc>
          <w:tcPr>
            <w:tcW w:w="2380"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r w:rsidRPr="00BB3717">
              <w:rPr>
                <w:rFonts w:ascii="Arial" w:eastAsia="Calibri" w:hAnsi="Arial" w:cs="Arial"/>
              </w:rPr>
              <w:t>Наименование бюджета</w:t>
            </w:r>
          </w:p>
        </w:tc>
        <w:tc>
          <w:tcPr>
            <w:tcW w:w="2608" w:type="dxa"/>
            <w:tcBorders>
              <w:top w:val="single" w:sz="4" w:space="0" w:color="auto"/>
              <w:bottom w:val="single" w:sz="4" w:space="0" w:color="auto"/>
            </w:tcBorders>
          </w:tcPr>
          <w:p w:rsidR="00BB3717" w:rsidRPr="00BB3717" w:rsidRDefault="00BB3717" w:rsidP="00BB3717">
            <w:pPr>
              <w:widowControl/>
              <w:jc w:val="both"/>
              <w:rPr>
                <w:rFonts w:ascii="Arial" w:eastAsia="Calibri" w:hAnsi="Arial" w:cs="Arial"/>
              </w:rPr>
            </w:pPr>
          </w:p>
        </w:tc>
        <w:tc>
          <w:tcPr>
            <w:tcW w:w="2380"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 </w:t>
            </w:r>
            <w:hyperlink r:id="rId63" w:history="1">
              <w:r w:rsidRPr="00BB3717">
                <w:rPr>
                  <w:rFonts w:ascii="Arial" w:eastAsia="Calibri" w:hAnsi="Arial" w:cs="Arial"/>
                </w:rPr>
                <w:t>ОКТМО</w:t>
              </w:r>
            </w:hyperlink>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r w:rsidRPr="00BB3717">
              <w:rPr>
                <w:rFonts w:ascii="Arial" w:eastAsia="Calibri" w:hAnsi="Arial" w:cs="Arial"/>
              </w:rPr>
              <w:t>Финансовый орган</w:t>
            </w:r>
          </w:p>
        </w:tc>
        <w:tc>
          <w:tcPr>
            <w:tcW w:w="2608" w:type="dxa"/>
            <w:tcBorders>
              <w:top w:val="single" w:sz="4" w:space="0" w:color="auto"/>
              <w:bottom w:val="single" w:sz="4" w:space="0" w:color="auto"/>
            </w:tcBorders>
          </w:tcPr>
          <w:p w:rsidR="00BB3717" w:rsidRPr="00BB3717" w:rsidRDefault="00BB3717" w:rsidP="00BB3717">
            <w:pPr>
              <w:widowControl/>
              <w:jc w:val="both"/>
              <w:rPr>
                <w:rFonts w:ascii="Arial" w:eastAsia="Calibri" w:hAnsi="Arial" w:cs="Arial"/>
              </w:rPr>
            </w:pPr>
          </w:p>
        </w:tc>
        <w:tc>
          <w:tcPr>
            <w:tcW w:w="2380"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ОКПО</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3402" w:type="dxa"/>
          </w:tcPr>
          <w:p w:rsidR="00BB3717" w:rsidRPr="00BB3717" w:rsidRDefault="00BB3717" w:rsidP="00BB3717">
            <w:pPr>
              <w:widowControl/>
              <w:rPr>
                <w:rFonts w:ascii="Arial" w:eastAsia="Calibri" w:hAnsi="Arial" w:cs="Arial"/>
              </w:rPr>
            </w:pPr>
            <w:r w:rsidRPr="00BB3717">
              <w:rPr>
                <w:rFonts w:ascii="Arial" w:eastAsia="Calibri" w:hAnsi="Arial" w:cs="Arial"/>
              </w:rPr>
              <w:t>Периодичность: месячная</w:t>
            </w:r>
          </w:p>
        </w:tc>
        <w:tc>
          <w:tcPr>
            <w:tcW w:w="2608" w:type="dxa"/>
            <w:tcBorders>
              <w:top w:val="single" w:sz="4" w:space="0" w:color="auto"/>
            </w:tcBorders>
          </w:tcPr>
          <w:p w:rsidR="00BB3717" w:rsidRPr="00BB3717" w:rsidRDefault="00BB3717" w:rsidP="00BB3717">
            <w:pPr>
              <w:widowControl/>
              <w:jc w:val="both"/>
              <w:rPr>
                <w:rFonts w:ascii="Arial" w:eastAsia="Calibri" w:hAnsi="Arial" w:cs="Arial"/>
              </w:rPr>
            </w:pPr>
          </w:p>
        </w:tc>
        <w:tc>
          <w:tcPr>
            <w:tcW w:w="2380" w:type="dxa"/>
            <w:tcBorders>
              <w:right w:val="single" w:sz="4" w:space="0" w:color="auto"/>
            </w:tcBorders>
            <w:vAlign w:val="bottom"/>
          </w:tcPr>
          <w:p w:rsidR="00BB3717" w:rsidRPr="00BB3717" w:rsidRDefault="00BB3717" w:rsidP="00BB3717">
            <w:pPr>
              <w:widowControl/>
              <w:jc w:val="right"/>
              <w:rPr>
                <w:rFonts w:ascii="Arial" w:eastAsia="Calibri" w:hAnsi="Arial" w:cs="Arial"/>
              </w:rPr>
            </w:pP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6010" w:type="dxa"/>
            <w:gridSpan w:val="2"/>
          </w:tcPr>
          <w:p w:rsidR="00BB3717" w:rsidRPr="00BB3717" w:rsidRDefault="00BB3717" w:rsidP="00BB3717">
            <w:pPr>
              <w:widowControl/>
              <w:rPr>
                <w:rFonts w:ascii="Arial" w:eastAsia="Calibri" w:hAnsi="Arial" w:cs="Arial"/>
              </w:rPr>
            </w:pPr>
            <w:r w:rsidRPr="00BB3717">
              <w:rPr>
                <w:rFonts w:ascii="Arial" w:eastAsia="Calibri" w:hAnsi="Arial" w:cs="Arial"/>
              </w:rPr>
              <w:t>Единица измерения: руб. (с точностью до второго десятичного знака)</w:t>
            </w:r>
          </w:p>
        </w:tc>
        <w:tc>
          <w:tcPr>
            <w:tcW w:w="2380"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 </w:t>
            </w:r>
            <w:hyperlink r:id="rId64" w:history="1">
              <w:r w:rsidRPr="00BB3717">
                <w:rPr>
                  <w:rFonts w:ascii="Arial" w:eastAsia="Calibri" w:hAnsi="Arial" w:cs="Arial"/>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BB3717" w:rsidRPr="00BB3717" w:rsidRDefault="00BB3717" w:rsidP="00BB3717">
            <w:pPr>
              <w:widowControl/>
              <w:jc w:val="center"/>
              <w:rPr>
                <w:rFonts w:ascii="Arial" w:eastAsia="Calibri" w:hAnsi="Arial" w:cs="Arial"/>
              </w:rPr>
            </w:pPr>
            <w:r w:rsidRPr="00BB3717">
              <w:rPr>
                <w:rFonts w:ascii="Arial" w:eastAsia="Calibri" w:hAnsi="Arial" w:cs="Arial"/>
              </w:rPr>
              <w:t>383</w:t>
            </w:r>
          </w:p>
        </w:tc>
      </w:tr>
    </w:tbl>
    <w:p w:rsidR="00BB3717" w:rsidRPr="00BB3717" w:rsidRDefault="00BB3717" w:rsidP="00BB3717">
      <w:pPr>
        <w:widowControl/>
        <w:ind w:firstLine="540"/>
        <w:jc w:val="both"/>
        <w:rPr>
          <w:rFonts w:ascii="Arial" w:eastAsia="Calibri" w:hAnsi="Arial" w:cs="Arial"/>
        </w:rPr>
      </w:pPr>
    </w:p>
    <w:p w:rsidR="00BB3717" w:rsidRPr="00BB3717" w:rsidRDefault="00BB3717" w:rsidP="00BB3717">
      <w:pPr>
        <w:widowControl/>
        <w:ind w:firstLine="540"/>
        <w:jc w:val="both"/>
        <w:rPr>
          <w:rFonts w:ascii="Arial" w:eastAsia="Calibri" w:hAnsi="Arial" w:cs="Arial"/>
        </w:rPr>
      </w:pPr>
    </w:p>
    <w:p w:rsidR="00BB3717" w:rsidRPr="00BB3717" w:rsidRDefault="00BB3717" w:rsidP="00BB3717">
      <w:pPr>
        <w:widowControl/>
        <w:ind w:firstLine="540"/>
        <w:jc w:val="both"/>
        <w:rPr>
          <w:rFonts w:ascii="Arial" w:eastAsia="Calibri" w:hAnsi="Arial" w:cs="Arial"/>
        </w:rPr>
        <w:sectPr w:rsidR="00BB3717" w:rsidRPr="00BB3717">
          <w:pgSz w:w="11905" w:h="16838"/>
          <w:pgMar w:top="1440" w:right="567" w:bottom="1440" w:left="1134" w:header="0" w:footer="0" w:gutter="0"/>
          <w:cols w:space="720"/>
          <w:noEndnote/>
          <w:docGrid w:linePitch="299"/>
        </w:sectPr>
      </w:pPr>
    </w:p>
    <w:tbl>
      <w:tblPr>
        <w:tblW w:w="14567" w:type="dxa"/>
        <w:tblInd w:w="-60" w:type="dxa"/>
        <w:tblLayout w:type="fixed"/>
        <w:tblCellMar>
          <w:top w:w="102" w:type="dxa"/>
          <w:left w:w="62" w:type="dxa"/>
          <w:bottom w:w="102" w:type="dxa"/>
          <w:right w:w="62" w:type="dxa"/>
        </w:tblCellMar>
        <w:tblLook w:val="0000" w:firstRow="0" w:lastRow="0" w:firstColumn="0" w:lastColumn="0" w:noHBand="0" w:noVBand="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BB3717" w:rsidRPr="00BB3717" w:rsidTr="00767084">
        <w:tc>
          <w:tcPr>
            <w:tcW w:w="2540" w:type="dxa"/>
            <w:gridSpan w:val="4"/>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lastRenderedPageBreak/>
              <w:t>Код по БК</w:t>
            </w:r>
          </w:p>
        </w:tc>
        <w:tc>
          <w:tcPr>
            <w:tcW w:w="2100" w:type="dxa"/>
            <w:gridSpan w:val="3"/>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Неиспользованный остаток лимитов бюджетных обязательств (</w:t>
            </w:r>
            <w:hyperlink w:anchor="Par83" w:history="1">
              <w:r w:rsidRPr="00BB3717">
                <w:rPr>
                  <w:rFonts w:ascii="Arial" w:eastAsia="Calibri" w:hAnsi="Arial" w:cs="Arial"/>
                </w:rPr>
                <w:t>гр. 5</w:t>
              </w:r>
            </w:hyperlink>
            <w:r w:rsidRPr="00BB3717">
              <w:rPr>
                <w:rFonts w:ascii="Arial" w:eastAsia="Calibri" w:hAnsi="Arial" w:cs="Arial"/>
              </w:rPr>
              <w:t xml:space="preserve"> - </w:t>
            </w:r>
            <w:hyperlink w:anchor="Par90" w:history="1">
              <w:r w:rsidRPr="00BB3717">
                <w:rPr>
                  <w:rFonts w:ascii="Arial" w:eastAsia="Calibri" w:hAnsi="Arial" w:cs="Arial"/>
                </w:rPr>
                <w:t>гр. 12</w:t>
              </w:r>
            </w:hyperlink>
            <w:r w:rsidRPr="00BB3717">
              <w:rPr>
                <w:rFonts w:ascii="Arial" w:eastAsia="Calibri" w:hAnsi="Arial" w:cs="Arial"/>
              </w:rPr>
              <w:t>)</w:t>
            </w:r>
          </w:p>
        </w:tc>
      </w:tr>
      <w:tr w:rsidR="00BB3717" w:rsidRPr="00BB3717" w:rsidTr="00767084">
        <w:tc>
          <w:tcPr>
            <w:tcW w:w="2540" w:type="dxa"/>
            <w:gridSpan w:val="4"/>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8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 20__ г.</w:t>
            </w:r>
          </w:p>
        </w:tc>
        <w:tc>
          <w:tcPr>
            <w:tcW w:w="1420" w:type="dxa"/>
            <w:gridSpan w:val="2"/>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код объекта ФАИП</w:t>
            </w:r>
          </w:p>
        </w:tc>
        <w:tc>
          <w:tcPr>
            <w:tcW w:w="85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исполненные</w:t>
            </w:r>
          </w:p>
        </w:tc>
        <w:tc>
          <w:tcPr>
            <w:tcW w:w="85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неисполненные (</w:t>
            </w:r>
            <w:hyperlink w:anchor="Par90" w:history="1">
              <w:r w:rsidRPr="00BB3717">
                <w:rPr>
                  <w:rFonts w:ascii="Arial" w:eastAsia="Calibri" w:hAnsi="Arial" w:cs="Arial"/>
                </w:rPr>
                <w:t>гр. 12</w:t>
              </w:r>
            </w:hyperlink>
            <w:r w:rsidRPr="00BB3717">
              <w:rPr>
                <w:rFonts w:ascii="Arial" w:eastAsia="Calibri" w:hAnsi="Arial" w:cs="Arial"/>
              </w:rPr>
              <w:t xml:space="preserve"> - </w:t>
            </w:r>
            <w:hyperlink w:anchor="Par93" w:history="1">
              <w:r w:rsidRPr="00BB3717">
                <w:rPr>
                  <w:rFonts w:ascii="Arial" w:eastAsia="Calibri" w:hAnsi="Arial" w:cs="Arial"/>
                </w:rPr>
                <w:t>гр. 15</w:t>
              </w:r>
            </w:hyperlink>
            <w:r w:rsidRPr="00BB3717">
              <w:rPr>
                <w:rFonts w:ascii="Arial" w:eastAsia="Calibri" w:hAnsi="Arial" w:cs="Arial"/>
              </w:rPr>
              <w:t>)</w:t>
            </w:r>
          </w:p>
        </w:tc>
        <w:tc>
          <w:tcPr>
            <w:tcW w:w="1871" w:type="dxa"/>
            <w:gridSpan w:val="2"/>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49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главы</w:t>
            </w:r>
          </w:p>
        </w:tc>
        <w:tc>
          <w:tcPr>
            <w:tcW w:w="63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раздела, подраздела</w:t>
            </w:r>
          </w:p>
        </w:tc>
        <w:tc>
          <w:tcPr>
            <w:tcW w:w="75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целевой статьи</w:t>
            </w:r>
          </w:p>
        </w:tc>
        <w:tc>
          <w:tcPr>
            <w:tcW w:w="6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вида расходов</w:t>
            </w:r>
          </w:p>
        </w:tc>
        <w:tc>
          <w:tcPr>
            <w:tcW w:w="68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71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первый год</w:t>
            </w:r>
          </w:p>
        </w:tc>
        <w:tc>
          <w:tcPr>
            <w:tcW w:w="71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второй год</w:t>
            </w:r>
          </w:p>
        </w:tc>
        <w:tc>
          <w:tcPr>
            <w:tcW w:w="79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номер</w:t>
            </w:r>
          </w:p>
        </w:tc>
        <w:tc>
          <w:tcPr>
            <w:tcW w:w="93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дата</w:t>
            </w:r>
          </w:p>
        </w:tc>
        <w:tc>
          <w:tcPr>
            <w:tcW w:w="794"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715"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85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первый год</w:t>
            </w: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второй год</w:t>
            </w:r>
          </w:p>
        </w:tc>
        <w:tc>
          <w:tcPr>
            <w:tcW w:w="73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w:t>
            </w:r>
          </w:p>
        </w:tc>
        <w:tc>
          <w:tcPr>
            <w:tcW w:w="96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сумма</w:t>
            </w:r>
          </w:p>
        </w:tc>
        <w:tc>
          <w:tcPr>
            <w:tcW w:w="12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процент от доведенного объема ЛБО, %</w:t>
            </w:r>
          </w:p>
        </w:tc>
      </w:tr>
      <w:tr w:rsidR="00BB3717" w:rsidRPr="00BB3717" w:rsidTr="00767084">
        <w:tc>
          <w:tcPr>
            <w:tcW w:w="49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w:t>
            </w:r>
          </w:p>
        </w:tc>
        <w:tc>
          <w:tcPr>
            <w:tcW w:w="63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2</w:t>
            </w:r>
          </w:p>
        </w:tc>
        <w:tc>
          <w:tcPr>
            <w:tcW w:w="75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3</w:t>
            </w:r>
          </w:p>
        </w:tc>
        <w:tc>
          <w:tcPr>
            <w:tcW w:w="662"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4</w:t>
            </w:r>
          </w:p>
        </w:tc>
        <w:tc>
          <w:tcPr>
            <w:tcW w:w="68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bookmarkStart w:id="21" w:name="Par83"/>
            <w:bookmarkEnd w:id="21"/>
            <w:r w:rsidRPr="00BB3717">
              <w:rPr>
                <w:rFonts w:ascii="Arial" w:eastAsia="Calibri" w:hAnsi="Arial" w:cs="Arial"/>
              </w:rPr>
              <w:t>5</w:t>
            </w:r>
          </w:p>
        </w:tc>
        <w:tc>
          <w:tcPr>
            <w:tcW w:w="71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6</w:t>
            </w:r>
          </w:p>
        </w:tc>
        <w:tc>
          <w:tcPr>
            <w:tcW w:w="71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7</w:t>
            </w:r>
          </w:p>
        </w:tc>
        <w:tc>
          <w:tcPr>
            <w:tcW w:w="79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8</w:t>
            </w:r>
          </w:p>
        </w:tc>
        <w:tc>
          <w:tcPr>
            <w:tcW w:w="93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9</w:t>
            </w: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10</w:t>
            </w:r>
          </w:p>
        </w:tc>
        <w:tc>
          <w:tcPr>
            <w:tcW w:w="715"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11</w:t>
            </w: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bookmarkStart w:id="22" w:name="Par90"/>
            <w:bookmarkEnd w:id="22"/>
            <w:r w:rsidRPr="00BB3717">
              <w:rPr>
                <w:rFonts w:ascii="Arial" w:eastAsia="Calibri" w:hAnsi="Arial" w:cs="Arial"/>
              </w:rPr>
              <w:t>12</w:t>
            </w: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13</w:t>
            </w: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14</w:t>
            </w:r>
          </w:p>
        </w:tc>
        <w:tc>
          <w:tcPr>
            <w:tcW w:w="73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bookmarkStart w:id="23" w:name="Par93"/>
            <w:bookmarkEnd w:id="23"/>
            <w:r w:rsidRPr="00BB3717">
              <w:rPr>
                <w:rFonts w:ascii="Arial" w:eastAsia="Calibri" w:hAnsi="Arial" w:cs="Arial"/>
              </w:rPr>
              <w:t>15</w:t>
            </w:r>
          </w:p>
        </w:tc>
        <w:tc>
          <w:tcPr>
            <w:tcW w:w="96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16</w:t>
            </w: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17</w:t>
            </w: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18</w:t>
            </w:r>
          </w:p>
        </w:tc>
        <w:tc>
          <w:tcPr>
            <w:tcW w:w="12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19</w:t>
            </w:r>
          </w:p>
        </w:tc>
      </w:tr>
      <w:tr w:rsidR="00BB3717" w:rsidRPr="00BB3717" w:rsidTr="00767084">
        <w:tc>
          <w:tcPr>
            <w:tcW w:w="49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34"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54"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62"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8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1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10" w:type="dxa"/>
            <w:vMerge w:val="restart"/>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9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93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15"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3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2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49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34"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54"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62"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8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1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1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9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93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15"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3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2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49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34"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54"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62"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8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1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1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9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93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15"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3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2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49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34"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54"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62"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68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1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10" w:type="dxa"/>
            <w:vMerge/>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ind w:firstLine="540"/>
              <w:jc w:val="both"/>
              <w:rPr>
                <w:rFonts w:ascii="Arial" w:eastAsia="Calibri" w:hAnsi="Arial" w:cs="Arial"/>
              </w:rPr>
            </w:pPr>
          </w:p>
        </w:tc>
        <w:tc>
          <w:tcPr>
            <w:tcW w:w="79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93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15"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73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c>
          <w:tcPr>
            <w:tcW w:w="1247"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rPr>
                <w:rFonts w:ascii="Arial" w:eastAsia="Calibri" w:hAnsi="Arial" w:cs="Arial"/>
              </w:rPr>
            </w:pPr>
          </w:p>
        </w:tc>
      </w:tr>
      <w:tr w:rsidR="00BB3717" w:rsidRPr="00BB3717" w:rsidTr="00767084">
        <w:tc>
          <w:tcPr>
            <w:tcW w:w="2540" w:type="dxa"/>
            <w:gridSpan w:val="4"/>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97"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r w:rsidRPr="00BB3717">
              <w:rPr>
                <w:rFonts w:ascii="Arial" w:eastAsia="Calibri" w:hAnsi="Arial" w:cs="Arial"/>
              </w:rPr>
              <w:t>x</w:t>
            </w:r>
          </w:p>
        </w:tc>
        <w:tc>
          <w:tcPr>
            <w:tcW w:w="931"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r w:rsidRPr="00BB3717">
              <w:rPr>
                <w:rFonts w:ascii="Arial" w:eastAsia="Calibri" w:hAnsi="Arial" w:cs="Arial"/>
              </w:rPr>
              <w:t>x</w:t>
            </w:r>
          </w:p>
        </w:tc>
        <w:tc>
          <w:tcPr>
            <w:tcW w:w="79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r w:rsidRPr="00BB3717">
              <w:rPr>
                <w:rFonts w:ascii="Arial" w:eastAsia="Calibri" w:hAnsi="Arial" w:cs="Arial"/>
              </w:rPr>
              <w:t>x</w:t>
            </w:r>
          </w:p>
        </w:tc>
        <w:tc>
          <w:tcPr>
            <w:tcW w:w="715"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r w:rsidRPr="00BB3717">
              <w:rPr>
                <w:rFonts w:ascii="Arial" w:eastAsia="Calibri" w:hAnsi="Arial" w:cs="Arial"/>
              </w:rPr>
              <w:t>x</w:t>
            </w:r>
          </w:p>
        </w:tc>
        <w:tc>
          <w:tcPr>
            <w:tcW w:w="85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37"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1247"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r>
      <w:tr w:rsidR="00BB3717" w:rsidRPr="00BB3717" w:rsidTr="00767084">
        <w:tc>
          <w:tcPr>
            <w:tcW w:w="2540" w:type="dxa"/>
            <w:gridSpan w:val="4"/>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1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97"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r w:rsidRPr="00BB3717">
              <w:rPr>
                <w:rFonts w:ascii="Arial" w:eastAsia="Calibri" w:hAnsi="Arial" w:cs="Arial"/>
              </w:rPr>
              <w:t>x</w:t>
            </w:r>
          </w:p>
        </w:tc>
        <w:tc>
          <w:tcPr>
            <w:tcW w:w="931"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r w:rsidRPr="00BB3717">
              <w:rPr>
                <w:rFonts w:ascii="Arial" w:eastAsia="Calibri" w:hAnsi="Arial" w:cs="Arial"/>
              </w:rPr>
              <w:t>x</w:t>
            </w:r>
          </w:p>
        </w:tc>
        <w:tc>
          <w:tcPr>
            <w:tcW w:w="79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r w:rsidRPr="00BB3717">
              <w:rPr>
                <w:rFonts w:ascii="Arial" w:eastAsia="Calibri" w:hAnsi="Arial" w:cs="Arial"/>
              </w:rPr>
              <w:t>x</w:t>
            </w:r>
          </w:p>
        </w:tc>
        <w:tc>
          <w:tcPr>
            <w:tcW w:w="715"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r w:rsidRPr="00BB3717">
              <w:rPr>
                <w:rFonts w:ascii="Arial" w:eastAsia="Calibri" w:hAnsi="Arial" w:cs="Arial"/>
              </w:rPr>
              <w:t>x</w:t>
            </w:r>
          </w:p>
        </w:tc>
        <w:tc>
          <w:tcPr>
            <w:tcW w:w="85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9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737"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96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624"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c>
          <w:tcPr>
            <w:tcW w:w="1247" w:type="dxa"/>
            <w:tcBorders>
              <w:top w:val="single" w:sz="4" w:space="0" w:color="auto"/>
              <w:left w:val="single" w:sz="4" w:space="0" w:color="auto"/>
              <w:bottom w:val="single" w:sz="4" w:space="0" w:color="auto"/>
              <w:right w:val="single" w:sz="4" w:space="0" w:color="auto"/>
            </w:tcBorders>
            <w:vAlign w:val="center"/>
          </w:tcPr>
          <w:p w:rsidR="00BB3717" w:rsidRPr="00BB3717" w:rsidRDefault="00BB3717" w:rsidP="00BB3717">
            <w:pPr>
              <w:widowControl/>
              <w:jc w:val="center"/>
              <w:rPr>
                <w:rFonts w:ascii="Arial" w:eastAsia="Calibri" w:hAnsi="Arial" w:cs="Arial"/>
              </w:rPr>
            </w:pPr>
          </w:p>
        </w:tc>
      </w:tr>
    </w:tbl>
    <w:p w:rsidR="00BB3717" w:rsidRPr="00BB3717" w:rsidRDefault="00BB3717" w:rsidP="00BB3717">
      <w:pPr>
        <w:widowControl/>
        <w:ind w:firstLine="540"/>
        <w:jc w:val="both"/>
        <w:rPr>
          <w:rFonts w:ascii="Arial" w:eastAsia="Calibri" w:hAnsi="Arial" w:cs="Arial"/>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Ответственный</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исполнитель   ________________  _________  _____________________  _________</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(должность)    (подпись)  (расшифровка подписи)  (телефон)</w:t>
      </w: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"__" ________ 20__ г.</w:t>
      </w: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Номер страницы ___</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Всего страниц ___</w:t>
      </w:r>
    </w:p>
    <w:p w:rsidR="00BB3717" w:rsidRPr="00BB3717" w:rsidRDefault="00BB3717" w:rsidP="00BB3717">
      <w:pPr>
        <w:widowControl/>
        <w:jc w:val="right"/>
        <w:outlineLvl w:val="0"/>
        <w:rPr>
          <w:rFonts w:ascii="Arial" w:eastAsia="Calibri" w:hAnsi="Arial" w:cs="Arial"/>
        </w:rPr>
        <w:sectPr w:rsidR="00BB3717" w:rsidRPr="00BB3717">
          <w:pgSz w:w="16838" w:h="11905" w:orient="landscape"/>
          <w:pgMar w:top="1134" w:right="1440" w:bottom="567" w:left="1440" w:header="0" w:footer="0" w:gutter="0"/>
          <w:cols w:space="720"/>
          <w:noEndnote/>
          <w:docGrid w:linePitch="299"/>
        </w:sectPr>
      </w:pPr>
    </w:p>
    <w:p w:rsidR="00BB3717" w:rsidRPr="00BB3717" w:rsidRDefault="00BB3717" w:rsidP="00BB3717">
      <w:pPr>
        <w:widowControl/>
        <w:jc w:val="right"/>
        <w:outlineLvl w:val="0"/>
        <w:rPr>
          <w:rFonts w:ascii="Arial" w:eastAsia="Calibri" w:hAnsi="Arial" w:cs="Arial"/>
        </w:rPr>
      </w:pPr>
      <w:r w:rsidRPr="00BB3717">
        <w:rPr>
          <w:rFonts w:ascii="Arial" w:eastAsia="Calibri" w:hAnsi="Arial" w:cs="Arial"/>
        </w:rPr>
        <w:lastRenderedPageBreak/>
        <w:t>Приложение N 6</w:t>
      </w:r>
    </w:p>
    <w:p w:rsidR="00BB3717" w:rsidRPr="00BB3717" w:rsidRDefault="00BB3717" w:rsidP="00BB3717">
      <w:pPr>
        <w:widowControl/>
        <w:jc w:val="right"/>
        <w:rPr>
          <w:rFonts w:ascii="Arial" w:eastAsia="Calibri" w:hAnsi="Arial" w:cs="Arial"/>
        </w:rPr>
      </w:pPr>
      <w:r w:rsidRPr="00BB3717">
        <w:rPr>
          <w:rFonts w:ascii="Arial" w:eastAsia="Calibri" w:hAnsi="Arial" w:cs="Arial"/>
        </w:rPr>
        <w:t>к Порядку учета Управлением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 Федерального казначейства</w:t>
      </w:r>
    </w:p>
    <w:p w:rsidR="00BB3717" w:rsidRPr="00BB3717" w:rsidRDefault="00BB3717" w:rsidP="00BB3717">
      <w:pPr>
        <w:widowControl/>
        <w:jc w:val="right"/>
        <w:rPr>
          <w:rFonts w:ascii="Arial" w:eastAsia="Calibri" w:hAnsi="Arial" w:cs="Arial"/>
        </w:rPr>
      </w:pPr>
      <w:r w:rsidRPr="00BB3717">
        <w:rPr>
          <w:rFonts w:ascii="Arial" w:eastAsia="Calibri" w:hAnsi="Arial" w:cs="Arial"/>
        </w:rPr>
        <w:t>по Курской области</w:t>
      </w:r>
    </w:p>
    <w:p w:rsidR="00BB3717" w:rsidRPr="00BB3717" w:rsidRDefault="00BB3717" w:rsidP="00BB3717">
      <w:pPr>
        <w:widowControl/>
        <w:jc w:val="right"/>
        <w:rPr>
          <w:rFonts w:ascii="Arial" w:eastAsia="Calibri" w:hAnsi="Arial" w:cs="Arial"/>
        </w:rPr>
      </w:pPr>
      <w:r w:rsidRPr="00BB3717">
        <w:rPr>
          <w:rFonts w:ascii="Arial" w:eastAsia="Calibri" w:hAnsi="Arial" w:cs="Arial"/>
        </w:rPr>
        <w:t>бюджетных обязательств</w:t>
      </w:r>
    </w:p>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получателей средств </w:t>
      </w:r>
    </w:p>
    <w:p w:rsidR="00BB3717" w:rsidRPr="00BB3717" w:rsidRDefault="00BB3717" w:rsidP="00BB3717">
      <w:pPr>
        <w:widowControl/>
        <w:ind w:right="-2"/>
        <w:jc w:val="center"/>
        <w:rPr>
          <w:rFonts w:ascii="Arial" w:eastAsia="Calibri" w:hAnsi="Arial" w:cs="Arial"/>
        </w:rPr>
      </w:pPr>
      <w:r w:rsidRPr="00BB3717">
        <w:rPr>
          <w:rFonts w:ascii="Arial" w:eastAsia="Calibri" w:hAnsi="Arial" w:cs="Arial"/>
        </w:rPr>
        <w:t>бюджета</w:t>
      </w:r>
      <w:r w:rsidRPr="00BB3717">
        <w:rPr>
          <w:rFonts w:ascii="Calibri" w:eastAsia="Calibri" w:hAnsi="Calibri" w:cs="Calibri"/>
          <w:sz w:val="22"/>
          <w:szCs w:val="22"/>
        </w:rPr>
        <w:t xml:space="preserve"> Егорьевского сельсовета Касторенского района Курской области</w:t>
      </w:r>
      <w:r w:rsidRPr="00BB3717">
        <w:rPr>
          <w:rFonts w:ascii="Arial" w:eastAsia="Calibri" w:hAnsi="Arial" w:cs="Arial"/>
        </w:rPr>
        <w:t xml:space="preserve">, </w:t>
      </w:r>
    </w:p>
    <w:p w:rsidR="00BB3717" w:rsidRPr="00BB3717" w:rsidRDefault="00BB3717" w:rsidP="00BB3717">
      <w:pPr>
        <w:widowControl/>
        <w:jc w:val="center"/>
        <w:rPr>
          <w:rFonts w:ascii="Arial" w:eastAsia="Calibri" w:hAnsi="Arial" w:cs="Arial"/>
        </w:rPr>
      </w:pPr>
      <w:proofErr w:type="gramStart"/>
      <w:r w:rsidRPr="00BB3717">
        <w:rPr>
          <w:rFonts w:ascii="Arial" w:eastAsia="Calibri" w:hAnsi="Arial" w:cs="Arial"/>
        </w:rPr>
        <w:t>утвержденному</w:t>
      </w:r>
      <w:proofErr w:type="gramEnd"/>
      <w:r w:rsidRPr="00BB3717">
        <w:rPr>
          <w:rFonts w:ascii="Arial" w:eastAsia="Calibri" w:hAnsi="Arial" w:cs="Arial"/>
        </w:rPr>
        <w:t xml:space="preserve"> Постановлением</w:t>
      </w:r>
    </w:p>
    <w:p w:rsidR="00BB3717" w:rsidRPr="00BB3717" w:rsidRDefault="00BB3717" w:rsidP="00BB3717">
      <w:pPr>
        <w:widowControl/>
        <w:jc w:val="right"/>
        <w:rPr>
          <w:rFonts w:ascii="Arial" w:eastAsia="Calibri" w:hAnsi="Arial" w:cs="Arial"/>
        </w:rPr>
      </w:pPr>
      <w:r w:rsidRPr="00BB3717">
        <w:rPr>
          <w:rFonts w:ascii="Arial" w:eastAsia="Calibri" w:hAnsi="Arial" w:cs="Arial"/>
        </w:rPr>
        <w:t>____________________________</w:t>
      </w:r>
    </w:p>
    <w:p w:rsidR="00BB3717" w:rsidRPr="00BB3717" w:rsidRDefault="00BB3717" w:rsidP="00BB3717">
      <w:pPr>
        <w:widowControl/>
        <w:jc w:val="right"/>
        <w:rPr>
          <w:rFonts w:ascii="Arial" w:eastAsia="Calibri" w:hAnsi="Arial" w:cs="Arial"/>
        </w:rPr>
      </w:pPr>
      <w:r w:rsidRPr="00BB3717">
        <w:rPr>
          <w:rFonts w:ascii="Arial" w:eastAsia="Calibri" w:hAnsi="Arial" w:cs="Arial"/>
        </w:rPr>
        <w:t>от 05.12.2016г. N 111</w:t>
      </w:r>
    </w:p>
    <w:p w:rsidR="00BB3717" w:rsidRPr="00BB3717" w:rsidRDefault="00BB3717" w:rsidP="00BB3717">
      <w:pPr>
        <w:widowControl/>
        <w:jc w:val="right"/>
        <w:rPr>
          <w:rFonts w:ascii="Arial" w:eastAsia="Calibri" w:hAnsi="Arial" w:cs="Arial"/>
        </w:rPr>
      </w:pPr>
    </w:p>
    <w:p w:rsidR="00BB3717" w:rsidRPr="00BB3717" w:rsidRDefault="00BB3717" w:rsidP="00BB3717">
      <w:pPr>
        <w:widowControl/>
        <w:ind w:firstLine="540"/>
        <w:jc w:val="both"/>
        <w:rPr>
          <w:rFonts w:ascii="Arial" w:eastAsia="Calibri" w:hAnsi="Arial" w:cs="Arial"/>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ИЗВЕЩЕНИЕ</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о постановке на учет (изменении) бюджетного обязательства</w:t>
      </w: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в органе Федерального казначейства</w:t>
      </w:r>
    </w:p>
    <w:p w:rsidR="00BB3717" w:rsidRPr="00BB3717" w:rsidRDefault="00BB3717" w:rsidP="00BB3717">
      <w:pPr>
        <w:widowControl/>
        <w:jc w:val="both"/>
        <w:rPr>
          <w:rFonts w:ascii="Arial" w:eastAsia="Calibri" w:hAnsi="Arial" w:cs="Arial"/>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BB3717" w:rsidRPr="00BB3717" w:rsidTr="00767084">
        <w:tc>
          <w:tcPr>
            <w:tcW w:w="2948" w:type="dxa"/>
          </w:tcPr>
          <w:p w:rsidR="00BB3717" w:rsidRPr="00BB3717" w:rsidRDefault="00BB3717" w:rsidP="00BB3717">
            <w:pPr>
              <w:widowControl/>
              <w:rPr>
                <w:rFonts w:ascii="Arial" w:eastAsia="Calibri" w:hAnsi="Arial" w:cs="Arial"/>
              </w:rPr>
            </w:pPr>
          </w:p>
        </w:tc>
        <w:tc>
          <w:tcPr>
            <w:tcW w:w="3572" w:type="dxa"/>
          </w:tcPr>
          <w:p w:rsidR="00BB3717" w:rsidRPr="00BB3717" w:rsidRDefault="00BB3717" w:rsidP="00BB3717">
            <w:pPr>
              <w:widowControl/>
              <w:jc w:val="both"/>
              <w:rPr>
                <w:rFonts w:ascii="Arial" w:eastAsia="Calibri" w:hAnsi="Arial" w:cs="Arial"/>
              </w:rPr>
            </w:pPr>
          </w:p>
        </w:tc>
        <w:tc>
          <w:tcPr>
            <w:tcW w:w="1870" w:type="dxa"/>
            <w:tcBorders>
              <w:right w:val="single" w:sz="4" w:space="0" w:color="auto"/>
            </w:tcBorders>
          </w:tcPr>
          <w:p w:rsidR="00BB3717" w:rsidRPr="00BB3717" w:rsidRDefault="00BB3717" w:rsidP="00BB3717">
            <w:pPr>
              <w:widowControl/>
              <w:rPr>
                <w:rFonts w:ascii="Arial" w:eastAsia="Calibri" w:hAnsi="Arial" w:cs="Arial"/>
              </w:rPr>
            </w:pP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Коды</w:t>
            </w:r>
          </w:p>
        </w:tc>
      </w:tr>
      <w:tr w:rsidR="00BB3717" w:rsidRPr="00BB3717" w:rsidTr="00767084">
        <w:tc>
          <w:tcPr>
            <w:tcW w:w="2948" w:type="dxa"/>
          </w:tcPr>
          <w:p w:rsidR="00BB3717" w:rsidRPr="00BB3717" w:rsidRDefault="00BB3717" w:rsidP="00BB3717">
            <w:pPr>
              <w:widowControl/>
              <w:rPr>
                <w:rFonts w:ascii="Arial" w:eastAsia="Calibri" w:hAnsi="Arial" w:cs="Arial"/>
              </w:rPr>
            </w:pPr>
          </w:p>
        </w:tc>
        <w:tc>
          <w:tcPr>
            <w:tcW w:w="3572" w:type="dxa"/>
          </w:tcPr>
          <w:p w:rsidR="00BB3717" w:rsidRPr="00BB3717" w:rsidRDefault="00BB3717" w:rsidP="00BB3717">
            <w:pPr>
              <w:widowControl/>
              <w:jc w:val="both"/>
              <w:rPr>
                <w:rFonts w:ascii="Arial" w:eastAsia="Calibri" w:hAnsi="Arial" w:cs="Arial"/>
              </w:rPr>
            </w:pPr>
          </w:p>
        </w:tc>
        <w:tc>
          <w:tcPr>
            <w:tcW w:w="1870"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Форма по </w:t>
            </w:r>
            <w:hyperlink r:id="rId65" w:history="1">
              <w:r w:rsidRPr="00BB3717">
                <w:rPr>
                  <w:rFonts w:ascii="Arial" w:eastAsia="Calibri" w:hAnsi="Arial" w:cs="Arial"/>
                </w:rPr>
                <w:t>ОКУД</w:t>
              </w:r>
            </w:hyperlink>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r w:rsidRPr="00BB3717">
              <w:rPr>
                <w:rFonts w:ascii="Arial" w:eastAsia="Calibri" w:hAnsi="Arial" w:cs="Arial"/>
              </w:rPr>
              <w:t>0506105</w:t>
            </w:r>
          </w:p>
        </w:tc>
      </w:tr>
      <w:tr w:rsidR="00BB3717" w:rsidRPr="00BB3717" w:rsidTr="00767084">
        <w:tc>
          <w:tcPr>
            <w:tcW w:w="2948" w:type="dxa"/>
          </w:tcPr>
          <w:p w:rsidR="00BB3717" w:rsidRPr="00BB3717" w:rsidRDefault="00BB3717" w:rsidP="00BB3717">
            <w:pPr>
              <w:widowControl/>
              <w:rPr>
                <w:rFonts w:ascii="Arial" w:eastAsia="Calibri" w:hAnsi="Arial" w:cs="Arial"/>
              </w:rPr>
            </w:pPr>
          </w:p>
        </w:tc>
        <w:tc>
          <w:tcPr>
            <w:tcW w:w="3572" w:type="dxa"/>
          </w:tcPr>
          <w:p w:rsidR="00BB3717" w:rsidRPr="00BB3717" w:rsidRDefault="00BB3717" w:rsidP="00BB3717">
            <w:pPr>
              <w:widowControl/>
              <w:jc w:val="center"/>
              <w:rPr>
                <w:rFonts w:ascii="Arial" w:eastAsia="Calibri" w:hAnsi="Arial" w:cs="Arial"/>
              </w:rPr>
            </w:pPr>
            <w:r w:rsidRPr="00BB3717">
              <w:rPr>
                <w:rFonts w:ascii="Arial" w:eastAsia="Calibri" w:hAnsi="Arial" w:cs="Arial"/>
              </w:rPr>
              <w:t>на "__" ________ 20__ г.</w:t>
            </w:r>
          </w:p>
        </w:tc>
        <w:tc>
          <w:tcPr>
            <w:tcW w:w="1870" w:type="dxa"/>
            <w:tcBorders>
              <w:right w:val="single" w:sz="4" w:space="0" w:color="auto"/>
            </w:tcBorders>
          </w:tcPr>
          <w:p w:rsidR="00BB3717" w:rsidRPr="00BB3717" w:rsidRDefault="00BB3717" w:rsidP="00BB3717">
            <w:pPr>
              <w:widowControl/>
              <w:jc w:val="right"/>
              <w:rPr>
                <w:rFonts w:ascii="Arial" w:eastAsia="Calibri" w:hAnsi="Arial" w:cs="Arial"/>
              </w:rPr>
            </w:pPr>
            <w:r w:rsidRPr="00BB3717">
              <w:rPr>
                <w:rFonts w:ascii="Arial" w:eastAsia="Calibri" w:hAnsi="Arial" w:cs="Arial"/>
              </w:rPr>
              <w:t>Дата</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2948" w:type="dxa"/>
          </w:tcPr>
          <w:p w:rsidR="00BB3717" w:rsidRPr="00BB3717" w:rsidRDefault="00BB3717" w:rsidP="00BB3717">
            <w:pPr>
              <w:widowControl/>
              <w:rPr>
                <w:rFonts w:ascii="Arial" w:eastAsia="Calibri" w:hAnsi="Arial" w:cs="Arial"/>
              </w:rPr>
            </w:pPr>
            <w:r w:rsidRPr="00BB3717">
              <w:rPr>
                <w:rFonts w:ascii="Arial" w:eastAsia="Calibri" w:hAnsi="Arial" w:cs="Arial"/>
              </w:rPr>
              <w:t>Наименование органа Федерального казначейства</w:t>
            </w:r>
          </w:p>
        </w:tc>
        <w:tc>
          <w:tcPr>
            <w:tcW w:w="3572" w:type="dxa"/>
            <w:tcBorders>
              <w:bottom w:val="single" w:sz="4" w:space="0" w:color="auto"/>
            </w:tcBorders>
          </w:tcPr>
          <w:p w:rsidR="00BB3717" w:rsidRPr="00BB3717" w:rsidRDefault="00BB3717" w:rsidP="00BB3717">
            <w:pPr>
              <w:widowControl/>
              <w:jc w:val="both"/>
              <w:rPr>
                <w:rFonts w:ascii="Arial" w:eastAsia="Calibri" w:hAnsi="Arial" w:cs="Arial"/>
              </w:rPr>
            </w:pPr>
          </w:p>
        </w:tc>
        <w:tc>
          <w:tcPr>
            <w:tcW w:w="1870"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КОФК</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2948" w:type="dxa"/>
          </w:tcPr>
          <w:p w:rsidR="00BB3717" w:rsidRPr="00BB3717" w:rsidRDefault="00BB3717" w:rsidP="00BB3717">
            <w:pPr>
              <w:widowControl/>
              <w:rPr>
                <w:rFonts w:ascii="Arial" w:eastAsia="Calibri" w:hAnsi="Arial" w:cs="Arial"/>
              </w:rPr>
            </w:pPr>
            <w:r w:rsidRPr="00BB3717">
              <w:rPr>
                <w:rFonts w:ascii="Arial" w:eastAsia="Calibri" w:hAnsi="Arial" w:cs="Arial"/>
              </w:rPr>
              <w:t>Получатель бюджетных средств</w:t>
            </w:r>
          </w:p>
        </w:tc>
        <w:tc>
          <w:tcPr>
            <w:tcW w:w="3572" w:type="dxa"/>
            <w:tcBorders>
              <w:top w:val="single" w:sz="4" w:space="0" w:color="auto"/>
              <w:bottom w:val="single" w:sz="4" w:space="0" w:color="auto"/>
            </w:tcBorders>
          </w:tcPr>
          <w:p w:rsidR="00BB3717" w:rsidRPr="00BB3717" w:rsidRDefault="00BB3717" w:rsidP="00BB3717">
            <w:pPr>
              <w:widowControl/>
              <w:jc w:val="both"/>
              <w:rPr>
                <w:rFonts w:ascii="Arial" w:eastAsia="Calibri" w:hAnsi="Arial" w:cs="Arial"/>
              </w:rPr>
            </w:pPr>
          </w:p>
        </w:tc>
        <w:tc>
          <w:tcPr>
            <w:tcW w:w="1870"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BB3717" w:rsidRPr="00BB3717" w:rsidRDefault="00BB3717" w:rsidP="00BB3717">
            <w:pPr>
              <w:widowControl/>
              <w:jc w:val="center"/>
              <w:rPr>
                <w:rFonts w:ascii="Arial" w:eastAsia="Calibri" w:hAnsi="Arial" w:cs="Arial"/>
              </w:rPr>
            </w:pPr>
          </w:p>
        </w:tc>
      </w:tr>
      <w:tr w:rsidR="00BB3717" w:rsidRPr="00BB3717" w:rsidTr="00767084">
        <w:tc>
          <w:tcPr>
            <w:tcW w:w="2948" w:type="dxa"/>
          </w:tcPr>
          <w:p w:rsidR="00BB3717" w:rsidRPr="00BB3717" w:rsidRDefault="00BB3717" w:rsidP="00BB3717">
            <w:pPr>
              <w:widowControl/>
              <w:rPr>
                <w:rFonts w:ascii="Arial" w:eastAsia="Calibri" w:hAnsi="Arial" w:cs="Arial"/>
              </w:rPr>
            </w:pPr>
            <w:r w:rsidRPr="00BB3717">
              <w:rPr>
                <w:rFonts w:ascii="Arial" w:eastAsia="Calibri" w:hAnsi="Arial" w:cs="Arial"/>
              </w:rPr>
              <w:t>Наименование бюджета</w:t>
            </w:r>
          </w:p>
        </w:tc>
        <w:tc>
          <w:tcPr>
            <w:tcW w:w="3572" w:type="dxa"/>
            <w:tcBorders>
              <w:top w:val="single" w:sz="4" w:space="0" w:color="auto"/>
              <w:bottom w:val="single" w:sz="4" w:space="0" w:color="auto"/>
            </w:tcBorders>
          </w:tcPr>
          <w:p w:rsidR="00BB3717" w:rsidRPr="00BB3717" w:rsidRDefault="00BB3717" w:rsidP="00BB3717">
            <w:pPr>
              <w:widowControl/>
              <w:jc w:val="both"/>
              <w:rPr>
                <w:rFonts w:ascii="Arial" w:eastAsia="Calibri" w:hAnsi="Arial" w:cs="Arial"/>
              </w:rPr>
            </w:pPr>
          </w:p>
        </w:tc>
        <w:tc>
          <w:tcPr>
            <w:tcW w:w="1870"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 </w:t>
            </w:r>
            <w:hyperlink r:id="rId66" w:history="1">
              <w:r w:rsidRPr="00BB3717">
                <w:rPr>
                  <w:rFonts w:ascii="Arial" w:eastAsia="Calibri" w:hAnsi="Arial" w:cs="Arial"/>
                </w:rPr>
                <w:t>ОКТМО</w:t>
              </w:r>
            </w:hyperlink>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2948" w:type="dxa"/>
          </w:tcPr>
          <w:p w:rsidR="00BB3717" w:rsidRPr="00BB3717" w:rsidRDefault="00BB3717" w:rsidP="00BB3717">
            <w:pPr>
              <w:widowControl/>
              <w:rPr>
                <w:rFonts w:ascii="Arial" w:eastAsia="Calibri" w:hAnsi="Arial" w:cs="Arial"/>
              </w:rPr>
            </w:pPr>
            <w:r w:rsidRPr="00BB3717">
              <w:rPr>
                <w:rFonts w:ascii="Arial" w:eastAsia="Calibri" w:hAnsi="Arial" w:cs="Arial"/>
              </w:rPr>
              <w:t>Финансовый орган</w:t>
            </w:r>
          </w:p>
        </w:tc>
        <w:tc>
          <w:tcPr>
            <w:tcW w:w="3572" w:type="dxa"/>
            <w:tcBorders>
              <w:top w:val="single" w:sz="4" w:space="0" w:color="auto"/>
            </w:tcBorders>
          </w:tcPr>
          <w:p w:rsidR="00BB3717" w:rsidRPr="00BB3717" w:rsidRDefault="00BB3717" w:rsidP="00BB3717">
            <w:pPr>
              <w:widowControl/>
              <w:jc w:val="both"/>
              <w:rPr>
                <w:rFonts w:ascii="Arial" w:eastAsia="Calibri" w:hAnsi="Arial" w:cs="Arial"/>
              </w:rPr>
            </w:pPr>
          </w:p>
        </w:tc>
        <w:tc>
          <w:tcPr>
            <w:tcW w:w="1870"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по ОКПО</w:t>
            </w:r>
          </w:p>
        </w:tc>
        <w:tc>
          <w:tcPr>
            <w:tcW w:w="1241" w:type="dxa"/>
            <w:tcBorders>
              <w:top w:val="single" w:sz="4" w:space="0" w:color="auto"/>
              <w:left w:val="single" w:sz="4" w:space="0" w:color="auto"/>
              <w:bottom w:val="single" w:sz="4" w:space="0" w:color="auto"/>
              <w:right w:val="single" w:sz="4" w:space="0" w:color="auto"/>
            </w:tcBorders>
          </w:tcPr>
          <w:p w:rsidR="00BB3717" w:rsidRPr="00BB3717" w:rsidRDefault="00BB3717" w:rsidP="00BB3717">
            <w:pPr>
              <w:widowControl/>
              <w:jc w:val="center"/>
              <w:rPr>
                <w:rFonts w:ascii="Arial" w:eastAsia="Calibri" w:hAnsi="Arial" w:cs="Arial"/>
              </w:rPr>
            </w:pPr>
          </w:p>
        </w:tc>
      </w:tr>
      <w:tr w:rsidR="00BB3717" w:rsidRPr="00BB3717" w:rsidTr="00767084">
        <w:tc>
          <w:tcPr>
            <w:tcW w:w="6520" w:type="dxa"/>
            <w:gridSpan w:val="2"/>
          </w:tcPr>
          <w:p w:rsidR="00BB3717" w:rsidRPr="00BB3717" w:rsidRDefault="00BB3717" w:rsidP="00BB3717">
            <w:pPr>
              <w:widowControl/>
              <w:rPr>
                <w:rFonts w:ascii="Arial" w:eastAsia="Calibri" w:hAnsi="Arial" w:cs="Arial"/>
              </w:rPr>
            </w:pPr>
            <w:r w:rsidRPr="00BB3717">
              <w:rPr>
                <w:rFonts w:ascii="Arial" w:eastAsia="Calibri" w:hAnsi="Arial" w:cs="Arial"/>
              </w:rPr>
              <w:t xml:space="preserve">Единица измерения: </w:t>
            </w:r>
            <w:proofErr w:type="spellStart"/>
            <w:r w:rsidRPr="00BB3717">
              <w:rPr>
                <w:rFonts w:ascii="Arial" w:eastAsia="Calibri" w:hAnsi="Arial" w:cs="Arial"/>
              </w:rPr>
              <w:t>руб</w:t>
            </w:r>
            <w:proofErr w:type="spellEnd"/>
            <w:r w:rsidRPr="00BB3717">
              <w:rPr>
                <w:rFonts w:ascii="Arial" w:eastAsia="Calibri" w:hAnsi="Arial" w:cs="Arial"/>
              </w:rPr>
              <w:t xml:space="preserve"> (с точностью до второго десятичного знака)</w:t>
            </w:r>
          </w:p>
        </w:tc>
        <w:tc>
          <w:tcPr>
            <w:tcW w:w="1870" w:type="dxa"/>
            <w:tcBorders>
              <w:right w:val="single" w:sz="4" w:space="0" w:color="auto"/>
            </w:tcBorders>
            <w:vAlign w:val="bottom"/>
          </w:tcPr>
          <w:p w:rsidR="00BB3717" w:rsidRPr="00BB3717" w:rsidRDefault="00BB3717" w:rsidP="00BB3717">
            <w:pPr>
              <w:widowControl/>
              <w:jc w:val="right"/>
              <w:rPr>
                <w:rFonts w:ascii="Arial" w:eastAsia="Calibri" w:hAnsi="Arial" w:cs="Arial"/>
              </w:rPr>
            </w:pPr>
            <w:r w:rsidRPr="00BB3717">
              <w:rPr>
                <w:rFonts w:ascii="Arial" w:eastAsia="Calibri" w:hAnsi="Arial" w:cs="Arial"/>
              </w:rPr>
              <w:t xml:space="preserve">по </w:t>
            </w:r>
            <w:hyperlink r:id="rId67" w:history="1">
              <w:r w:rsidRPr="00BB3717">
                <w:rPr>
                  <w:rFonts w:ascii="Arial" w:eastAsia="Calibri" w:hAnsi="Arial" w:cs="Arial"/>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BB3717" w:rsidRPr="00BB3717" w:rsidRDefault="00BB3717" w:rsidP="00BB3717">
            <w:pPr>
              <w:widowControl/>
              <w:jc w:val="center"/>
              <w:rPr>
                <w:rFonts w:ascii="Arial" w:eastAsia="Calibri" w:hAnsi="Arial" w:cs="Arial"/>
              </w:rPr>
            </w:pPr>
            <w:r w:rsidRPr="00BB3717">
              <w:rPr>
                <w:rFonts w:ascii="Arial" w:eastAsia="Calibri" w:hAnsi="Arial" w:cs="Arial"/>
              </w:rPr>
              <w:t>383</w:t>
            </w:r>
          </w:p>
        </w:tc>
      </w:tr>
    </w:tbl>
    <w:p w:rsidR="00BB3717" w:rsidRPr="00BB3717" w:rsidRDefault="00BB3717" w:rsidP="00BB3717">
      <w:pPr>
        <w:widowControl/>
        <w:jc w:val="both"/>
        <w:rPr>
          <w:rFonts w:ascii="Arial" w:eastAsia="Calibri" w:hAnsi="Arial" w:cs="Arial"/>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6"/>
        <w:gridCol w:w="4139"/>
      </w:tblGrid>
      <w:tr w:rsidR="00BB3717" w:rsidRPr="00BB3717" w:rsidTr="00767084">
        <w:tc>
          <w:tcPr>
            <w:tcW w:w="5506" w:type="dxa"/>
          </w:tcPr>
          <w:p w:rsidR="00BB3717" w:rsidRPr="00BB3717" w:rsidRDefault="00BB3717" w:rsidP="00BB3717">
            <w:pPr>
              <w:widowControl/>
              <w:rPr>
                <w:rFonts w:ascii="Arial" w:eastAsia="Calibri" w:hAnsi="Arial" w:cs="Arial"/>
              </w:rPr>
            </w:pPr>
            <w:r w:rsidRPr="00BB3717">
              <w:rPr>
                <w:rFonts w:ascii="Arial" w:eastAsia="Calibri" w:hAnsi="Arial" w:cs="Arial"/>
              </w:rPr>
              <w:t>Номер документа-основания</w:t>
            </w:r>
          </w:p>
        </w:tc>
        <w:tc>
          <w:tcPr>
            <w:tcW w:w="4139" w:type="dxa"/>
          </w:tcPr>
          <w:p w:rsidR="00BB3717" w:rsidRPr="00BB3717" w:rsidRDefault="00BB3717" w:rsidP="00BB3717">
            <w:pPr>
              <w:widowControl/>
              <w:rPr>
                <w:rFonts w:ascii="Arial" w:eastAsia="Calibri" w:hAnsi="Arial" w:cs="Arial"/>
              </w:rPr>
            </w:pPr>
          </w:p>
        </w:tc>
      </w:tr>
      <w:tr w:rsidR="00BB3717" w:rsidRPr="00BB3717" w:rsidTr="00767084">
        <w:tc>
          <w:tcPr>
            <w:tcW w:w="5506" w:type="dxa"/>
          </w:tcPr>
          <w:p w:rsidR="00BB3717" w:rsidRPr="00BB3717" w:rsidRDefault="00BB3717" w:rsidP="00BB3717">
            <w:pPr>
              <w:widowControl/>
              <w:rPr>
                <w:rFonts w:ascii="Arial" w:eastAsia="Calibri" w:hAnsi="Arial" w:cs="Arial"/>
              </w:rPr>
            </w:pPr>
            <w:r w:rsidRPr="00BB3717">
              <w:rPr>
                <w:rFonts w:ascii="Arial" w:eastAsia="Calibri" w:hAnsi="Arial" w:cs="Arial"/>
              </w:rPr>
              <w:t>Дата заключения (принятия) документа-основания</w:t>
            </w:r>
          </w:p>
        </w:tc>
        <w:tc>
          <w:tcPr>
            <w:tcW w:w="4139" w:type="dxa"/>
          </w:tcPr>
          <w:p w:rsidR="00BB3717" w:rsidRPr="00BB3717" w:rsidRDefault="00BB3717" w:rsidP="00BB3717">
            <w:pPr>
              <w:widowControl/>
              <w:rPr>
                <w:rFonts w:ascii="Arial" w:eastAsia="Calibri" w:hAnsi="Arial" w:cs="Arial"/>
              </w:rPr>
            </w:pPr>
          </w:p>
        </w:tc>
      </w:tr>
      <w:tr w:rsidR="00BB3717" w:rsidRPr="00BB3717" w:rsidTr="00767084">
        <w:tc>
          <w:tcPr>
            <w:tcW w:w="5506" w:type="dxa"/>
          </w:tcPr>
          <w:p w:rsidR="00BB3717" w:rsidRPr="00BB3717" w:rsidRDefault="00BB3717" w:rsidP="00BB3717">
            <w:pPr>
              <w:widowControl/>
              <w:rPr>
                <w:rFonts w:ascii="Arial" w:eastAsia="Calibri" w:hAnsi="Arial" w:cs="Arial"/>
              </w:rPr>
            </w:pPr>
            <w:r w:rsidRPr="00BB3717">
              <w:rPr>
                <w:rFonts w:ascii="Arial" w:eastAsia="Calibri" w:hAnsi="Arial" w:cs="Arial"/>
              </w:rPr>
              <w:t>Сумма по документу-основанию</w:t>
            </w:r>
          </w:p>
        </w:tc>
        <w:tc>
          <w:tcPr>
            <w:tcW w:w="4139" w:type="dxa"/>
          </w:tcPr>
          <w:p w:rsidR="00BB3717" w:rsidRPr="00BB3717" w:rsidRDefault="00BB3717" w:rsidP="00BB3717">
            <w:pPr>
              <w:widowControl/>
              <w:rPr>
                <w:rFonts w:ascii="Arial" w:eastAsia="Calibri" w:hAnsi="Arial" w:cs="Arial"/>
              </w:rPr>
            </w:pPr>
          </w:p>
        </w:tc>
      </w:tr>
      <w:tr w:rsidR="00BB3717" w:rsidRPr="00BB3717" w:rsidTr="00767084">
        <w:tc>
          <w:tcPr>
            <w:tcW w:w="5506" w:type="dxa"/>
          </w:tcPr>
          <w:p w:rsidR="00BB3717" w:rsidRPr="00BB3717" w:rsidRDefault="00BB3717" w:rsidP="00BB3717">
            <w:pPr>
              <w:widowControl/>
              <w:rPr>
                <w:rFonts w:ascii="Arial" w:eastAsia="Calibri" w:hAnsi="Arial" w:cs="Arial"/>
              </w:rPr>
            </w:pPr>
            <w:r w:rsidRPr="00BB3717">
              <w:rPr>
                <w:rFonts w:ascii="Arial" w:eastAsia="Calibri" w:hAnsi="Arial" w:cs="Arial"/>
              </w:rPr>
              <w:t>Дата Сведений о бюджетном обязательстве</w:t>
            </w:r>
          </w:p>
        </w:tc>
        <w:tc>
          <w:tcPr>
            <w:tcW w:w="4139" w:type="dxa"/>
          </w:tcPr>
          <w:p w:rsidR="00BB3717" w:rsidRPr="00BB3717" w:rsidRDefault="00BB3717" w:rsidP="00BB3717">
            <w:pPr>
              <w:widowControl/>
              <w:rPr>
                <w:rFonts w:ascii="Arial" w:eastAsia="Calibri" w:hAnsi="Arial" w:cs="Arial"/>
              </w:rPr>
            </w:pPr>
          </w:p>
        </w:tc>
      </w:tr>
      <w:tr w:rsidR="00BB3717" w:rsidRPr="00BB3717" w:rsidTr="00767084">
        <w:tc>
          <w:tcPr>
            <w:tcW w:w="5506" w:type="dxa"/>
          </w:tcPr>
          <w:p w:rsidR="00BB3717" w:rsidRPr="00BB3717" w:rsidRDefault="00BB3717" w:rsidP="00BB3717">
            <w:pPr>
              <w:widowControl/>
              <w:rPr>
                <w:rFonts w:ascii="Arial" w:eastAsia="Calibri" w:hAnsi="Arial" w:cs="Arial"/>
              </w:rPr>
            </w:pPr>
            <w:r w:rsidRPr="00BB3717">
              <w:rPr>
                <w:rFonts w:ascii="Arial" w:eastAsia="Calibri" w:hAnsi="Arial" w:cs="Arial"/>
              </w:rPr>
              <w:t>Дата постановки на учет (изменения) бюджетного обязательства</w:t>
            </w:r>
          </w:p>
        </w:tc>
        <w:tc>
          <w:tcPr>
            <w:tcW w:w="4139" w:type="dxa"/>
          </w:tcPr>
          <w:p w:rsidR="00BB3717" w:rsidRPr="00BB3717" w:rsidRDefault="00BB3717" w:rsidP="00BB3717">
            <w:pPr>
              <w:widowControl/>
              <w:rPr>
                <w:rFonts w:ascii="Arial" w:eastAsia="Calibri" w:hAnsi="Arial" w:cs="Arial"/>
              </w:rPr>
            </w:pPr>
          </w:p>
        </w:tc>
      </w:tr>
      <w:tr w:rsidR="00BB3717" w:rsidRPr="00BB3717" w:rsidTr="00767084">
        <w:tc>
          <w:tcPr>
            <w:tcW w:w="5506" w:type="dxa"/>
          </w:tcPr>
          <w:p w:rsidR="00BB3717" w:rsidRPr="00BB3717" w:rsidRDefault="00BB3717" w:rsidP="00BB3717">
            <w:pPr>
              <w:widowControl/>
              <w:rPr>
                <w:rFonts w:ascii="Arial" w:eastAsia="Calibri" w:hAnsi="Arial" w:cs="Arial"/>
              </w:rPr>
            </w:pPr>
            <w:r w:rsidRPr="00BB3717">
              <w:rPr>
                <w:rFonts w:ascii="Arial" w:eastAsia="Calibri" w:hAnsi="Arial" w:cs="Arial"/>
              </w:rPr>
              <w:t>Порядковый номер внесения изменений в бюджетное обязательство</w:t>
            </w:r>
          </w:p>
        </w:tc>
        <w:tc>
          <w:tcPr>
            <w:tcW w:w="4139" w:type="dxa"/>
          </w:tcPr>
          <w:p w:rsidR="00BB3717" w:rsidRPr="00BB3717" w:rsidRDefault="00BB3717" w:rsidP="00BB3717">
            <w:pPr>
              <w:widowControl/>
              <w:rPr>
                <w:rFonts w:ascii="Arial" w:eastAsia="Calibri" w:hAnsi="Arial" w:cs="Arial"/>
              </w:rPr>
            </w:pPr>
          </w:p>
        </w:tc>
      </w:tr>
      <w:tr w:rsidR="00BB3717" w:rsidRPr="00BB3717" w:rsidTr="00767084">
        <w:tc>
          <w:tcPr>
            <w:tcW w:w="5506" w:type="dxa"/>
          </w:tcPr>
          <w:p w:rsidR="00BB3717" w:rsidRPr="00BB3717" w:rsidRDefault="00BB3717" w:rsidP="00BB3717">
            <w:pPr>
              <w:widowControl/>
              <w:rPr>
                <w:rFonts w:ascii="Arial" w:eastAsia="Calibri" w:hAnsi="Arial" w:cs="Arial"/>
              </w:rPr>
            </w:pPr>
            <w:r w:rsidRPr="00BB3717">
              <w:rPr>
                <w:rFonts w:ascii="Arial" w:eastAsia="Calibri" w:hAnsi="Arial" w:cs="Arial"/>
              </w:rPr>
              <w:t>Учетный номер бюджетного обязательства</w:t>
            </w:r>
          </w:p>
        </w:tc>
        <w:tc>
          <w:tcPr>
            <w:tcW w:w="4139" w:type="dxa"/>
          </w:tcPr>
          <w:p w:rsidR="00BB3717" w:rsidRPr="00BB3717" w:rsidRDefault="00BB3717" w:rsidP="00BB3717">
            <w:pPr>
              <w:widowControl/>
              <w:rPr>
                <w:rFonts w:ascii="Arial" w:eastAsia="Calibri" w:hAnsi="Arial" w:cs="Arial"/>
              </w:rPr>
            </w:pPr>
          </w:p>
        </w:tc>
      </w:tr>
      <w:tr w:rsidR="00BB3717" w:rsidRPr="00BB3717" w:rsidTr="00767084">
        <w:tc>
          <w:tcPr>
            <w:tcW w:w="5506" w:type="dxa"/>
          </w:tcPr>
          <w:p w:rsidR="00BB3717" w:rsidRPr="00BB3717" w:rsidRDefault="00BB3717" w:rsidP="00BB3717">
            <w:pPr>
              <w:widowControl/>
              <w:rPr>
                <w:rFonts w:ascii="Arial" w:eastAsia="Calibri" w:hAnsi="Arial" w:cs="Arial"/>
              </w:rPr>
            </w:pPr>
            <w:r w:rsidRPr="00BB3717">
              <w:rPr>
                <w:rFonts w:ascii="Arial" w:eastAsia="Calibri" w:hAnsi="Arial" w:cs="Arial"/>
              </w:rPr>
              <w:t>Номер реестровой записи в реестре контрактов (реестре соглашений)</w:t>
            </w:r>
          </w:p>
        </w:tc>
        <w:tc>
          <w:tcPr>
            <w:tcW w:w="4139" w:type="dxa"/>
          </w:tcPr>
          <w:p w:rsidR="00BB3717" w:rsidRPr="00BB3717" w:rsidRDefault="00BB3717" w:rsidP="00BB3717">
            <w:pPr>
              <w:widowControl/>
              <w:rPr>
                <w:rFonts w:ascii="Arial" w:eastAsia="Calibri" w:hAnsi="Arial" w:cs="Arial"/>
              </w:rPr>
            </w:pPr>
          </w:p>
        </w:tc>
      </w:tr>
    </w:tbl>
    <w:p w:rsidR="00BB3717" w:rsidRPr="00BB3717" w:rsidRDefault="00BB3717" w:rsidP="00BB3717">
      <w:pPr>
        <w:widowControl/>
        <w:jc w:val="both"/>
        <w:rPr>
          <w:rFonts w:ascii="Arial" w:eastAsia="Calibri" w:hAnsi="Arial" w:cs="Arial"/>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Ответственный исполнитель ___________ _________ _________________ _________</w:t>
      </w:r>
    </w:p>
    <w:p w:rsidR="00BB3717" w:rsidRPr="00BB3717" w:rsidRDefault="00BB3717" w:rsidP="00BB3717">
      <w:pPr>
        <w:widowControl/>
        <w:jc w:val="both"/>
        <w:rPr>
          <w:rFonts w:ascii="Courier New" w:eastAsia="Calibri" w:hAnsi="Courier New" w:cs="Courier New"/>
        </w:rPr>
      </w:pPr>
      <w:proofErr w:type="gramStart"/>
      <w:r w:rsidRPr="00BB3717">
        <w:rPr>
          <w:rFonts w:ascii="Courier New" w:eastAsia="Calibri" w:hAnsi="Courier New" w:cs="Courier New"/>
        </w:rPr>
        <w:t>(должность) (подпись)    (расшифровка   (телефон)</w:t>
      </w:r>
      <w:proofErr w:type="gramEnd"/>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 xml:space="preserve">                                                     подписи)</w:t>
      </w:r>
    </w:p>
    <w:p w:rsidR="00BB3717" w:rsidRPr="00BB3717" w:rsidRDefault="00BB3717" w:rsidP="00BB3717">
      <w:pPr>
        <w:widowControl/>
        <w:jc w:val="both"/>
        <w:rPr>
          <w:rFonts w:ascii="Courier New" w:eastAsia="Calibri" w:hAnsi="Courier New" w:cs="Courier New"/>
        </w:rPr>
      </w:pPr>
    </w:p>
    <w:p w:rsidR="00BB3717" w:rsidRPr="00BB3717" w:rsidRDefault="00BB3717" w:rsidP="00BB3717">
      <w:pPr>
        <w:widowControl/>
        <w:jc w:val="both"/>
        <w:rPr>
          <w:rFonts w:ascii="Courier New" w:eastAsia="Calibri" w:hAnsi="Courier New" w:cs="Courier New"/>
        </w:rPr>
      </w:pPr>
      <w:r w:rsidRPr="00BB3717">
        <w:rPr>
          <w:rFonts w:ascii="Courier New" w:eastAsia="Calibri" w:hAnsi="Courier New" w:cs="Courier New"/>
        </w:rPr>
        <w:t>"__" ________ 20__ г.</w:t>
      </w:r>
    </w:p>
    <w:p w:rsidR="00BB3717" w:rsidRDefault="00BB3717" w:rsidP="00BB3717"/>
    <w:sectPr w:rsidR="00BB37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B12" w:rsidRDefault="00B26B12">
      <w:r>
        <w:separator/>
      </w:r>
    </w:p>
  </w:endnote>
  <w:endnote w:type="continuationSeparator" w:id="0">
    <w:p w:rsidR="00B26B12" w:rsidRDefault="00B2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B12" w:rsidRDefault="00B26B12">
      <w:r>
        <w:separator/>
      </w:r>
    </w:p>
  </w:footnote>
  <w:footnote w:type="continuationSeparator" w:id="0">
    <w:p w:rsidR="00B26B12" w:rsidRDefault="00B26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84" w:rsidRDefault="00767084">
    <w:pPr>
      <w:pStyle w:val="a4"/>
      <w:jc w:val="center"/>
    </w:pPr>
  </w:p>
  <w:p w:rsidR="00767084" w:rsidRDefault="007670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06"/>
    <w:rsid w:val="000253AC"/>
    <w:rsid w:val="000E69F6"/>
    <w:rsid w:val="00183877"/>
    <w:rsid w:val="0033453A"/>
    <w:rsid w:val="003D62E7"/>
    <w:rsid w:val="00767084"/>
    <w:rsid w:val="00790BD8"/>
    <w:rsid w:val="008141DA"/>
    <w:rsid w:val="00880FC7"/>
    <w:rsid w:val="00885206"/>
    <w:rsid w:val="00A01923"/>
    <w:rsid w:val="00B26B12"/>
    <w:rsid w:val="00B430E7"/>
    <w:rsid w:val="00B97C49"/>
    <w:rsid w:val="00BB3717"/>
    <w:rsid w:val="00C444A1"/>
    <w:rsid w:val="00ED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77"/>
    <w:pPr>
      <w:widowControl w:val="0"/>
      <w:autoSpaceDE w:val="0"/>
      <w:autoSpaceDN w:val="0"/>
      <w:adjustRightInd w:val="0"/>
      <w:spacing w:after="0" w:line="240" w:lineRule="auto"/>
    </w:pPr>
    <w:rPr>
      <w:rFonts w:ascii="Sylfaen" w:hAnsi="Sylfaen" w:cs="Sylfaen"/>
      <w:sz w:val="20"/>
      <w:szCs w:val="20"/>
    </w:rPr>
  </w:style>
  <w:style w:type="paragraph" w:styleId="1">
    <w:name w:val="heading 1"/>
    <w:basedOn w:val="a"/>
    <w:next w:val="a"/>
    <w:link w:val="10"/>
    <w:uiPriority w:val="9"/>
    <w:qFormat/>
    <w:rsid w:val="0018387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877"/>
    <w:rPr>
      <w:rFonts w:asciiTheme="majorHAnsi" w:eastAsiaTheme="majorEastAsia" w:hAnsiTheme="majorHAnsi" w:cstheme="majorBidi"/>
      <w:b/>
      <w:bCs/>
      <w:kern w:val="32"/>
      <w:sz w:val="32"/>
      <w:szCs w:val="32"/>
    </w:rPr>
  </w:style>
  <w:style w:type="paragraph" w:styleId="a3">
    <w:name w:val="No Spacing"/>
    <w:uiPriority w:val="1"/>
    <w:qFormat/>
    <w:rsid w:val="00183877"/>
    <w:pPr>
      <w:widowControl w:val="0"/>
      <w:autoSpaceDE w:val="0"/>
      <w:autoSpaceDN w:val="0"/>
      <w:adjustRightInd w:val="0"/>
      <w:spacing w:after="0" w:line="240" w:lineRule="auto"/>
    </w:pPr>
    <w:rPr>
      <w:rFonts w:ascii="Sylfaen" w:hAnsi="Sylfaen" w:cs="Sylfaen"/>
      <w:sz w:val="20"/>
      <w:szCs w:val="20"/>
    </w:rPr>
  </w:style>
  <w:style w:type="paragraph" w:customStyle="1" w:styleId="ConsPlusTitle">
    <w:name w:val="ConsPlusTitle"/>
    <w:uiPriority w:val="99"/>
    <w:rsid w:val="00BB3717"/>
    <w:pPr>
      <w:autoSpaceDE w:val="0"/>
      <w:autoSpaceDN w:val="0"/>
      <w:adjustRightInd w:val="0"/>
      <w:spacing w:after="0" w:line="240" w:lineRule="auto"/>
    </w:pPr>
    <w:rPr>
      <w:rFonts w:ascii="Arial" w:eastAsia="Calibri" w:hAnsi="Arial" w:cs="Arial"/>
      <w:b/>
      <w:bCs/>
      <w:sz w:val="20"/>
      <w:szCs w:val="20"/>
    </w:rPr>
  </w:style>
  <w:style w:type="paragraph" w:styleId="a4">
    <w:name w:val="header"/>
    <w:basedOn w:val="a"/>
    <w:link w:val="a5"/>
    <w:uiPriority w:val="99"/>
    <w:semiHidden/>
    <w:unhideWhenUsed/>
    <w:rsid w:val="00BB3717"/>
    <w:pPr>
      <w:tabs>
        <w:tab w:val="center" w:pos="4677"/>
        <w:tab w:val="right" w:pos="9355"/>
      </w:tabs>
    </w:pPr>
  </w:style>
  <w:style w:type="character" w:customStyle="1" w:styleId="a5">
    <w:name w:val="Верхний колонтитул Знак"/>
    <w:basedOn w:val="a0"/>
    <w:link w:val="a4"/>
    <w:uiPriority w:val="99"/>
    <w:semiHidden/>
    <w:rsid w:val="00BB3717"/>
    <w:rPr>
      <w:rFonts w:ascii="Sylfaen" w:hAnsi="Sylfaen" w:cs="Sylfae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77"/>
    <w:pPr>
      <w:widowControl w:val="0"/>
      <w:autoSpaceDE w:val="0"/>
      <w:autoSpaceDN w:val="0"/>
      <w:adjustRightInd w:val="0"/>
      <w:spacing w:after="0" w:line="240" w:lineRule="auto"/>
    </w:pPr>
    <w:rPr>
      <w:rFonts w:ascii="Sylfaen" w:hAnsi="Sylfaen" w:cs="Sylfaen"/>
      <w:sz w:val="20"/>
      <w:szCs w:val="20"/>
    </w:rPr>
  </w:style>
  <w:style w:type="paragraph" w:styleId="1">
    <w:name w:val="heading 1"/>
    <w:basedOn w:val="a"/>
    <w:next w:val="a"/>
    <w:link w:val="10"/>
    <w:uiPriority w:val="9"/>
    <w:qFormat/>
    <w:rsid w:val="0018387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877"/>
    <w:rPr>
      <w:rFonts w:asciiTheme="majorHAnsi" w:eastAsiaTheme="majorEastAsia" w:hAnsiTheme="majorHAnsi" w:cstheme="majorBidi"/>
      <w:b/>
      <w:bCs/>
      <w:kern w:val="32"/>
      <w:sz w:val="32"/>
      <w:szCs w:val="32"/>
    </w:rPr>
  </w:style>
  <w:style w:type="paragraph" w:styleId="a3">
    <w:name w:val="No Spacing"/>
    <w:uiPriority w:val="1"/>
    <w:qFormat/>
    <w:rsid w:val="00183877"/>
    <w:pPr>
      <w:widowControl w:val="0"/>
      <w:autoSpaceDE w:val="0"/>
      <w:autoSpaceDN w:val="0"/>
      <w:adjustRightInd w:val="0"/>
      <w:spacing w:after="0" w:line="240" w:lineRule="auto"/>
    </w:pPr>
    <w:rPr>
      <w:rFonts w:ascii="Sylfaen" w:hAnsi="Sylfaen" w:cs="Sylfaen"/>
      <w:sz w:val="20"/>
      <w:szCs w:val="20"/>
    </w:rPr>
  </w:style>
  <w:style w:type="paragraph" w:customStyle="1" w:styleId="ConsPlusTitle">
    <w:name w:val="ConsPlusTitle"/>
    <w:uiPriority w:val="99"/>
    <w:rsid w:val="00BB3717"/>
    <w:pPr>
      <w:autoSpaceDE w:val="0"/>
      <w:autoSpaceDN w:val="0"/>
      <w:adjustRightInd w:val="0"/>
      <w:spacing w:after="0" w:line="240" w:lineRule="auto"/>
    </w:pPr>
    <w:rPr>
      <w:rFonts w:ascii="Arial" w:eastAsia="Calibri" w:hAnsi="Arial" w:cs="Arial"/>
      <w:b/>
      <w:bCs/>
      <w:sz w:val="20"/>
      <w:szCs w:val="20"/>
    </w:rPr>
  </w:style>
  <w:style w:type="paragraph" w:styleId="a4">
    <w:name w:val="header"/>
    <w:basedOn w:val="a"/>
    <w:link w:val="a5"/>
    <w:uiPriority w:val="99"/>
    <w:semiHidden/>
    <w:unhideWhenUsed/>
    <w:rsid w:val="00BB3717"/>
    <w:pPr>
      <w:tabs>
        <w:tab w:val="center" w:pos="4677"/>
        <w:tab w:val="right" w:pos="9355"/>
      </w:tabs>
    </w:pPr>
  </w:style>
  <w:style w:type="character" w:customStyle="1" w:styleId="a5">
    <w:name w:val="Верхний колонтитул Знак"/>
    <w:basedOn w:val="a0"/>
    <w:link w:val="a4"/>
    <w:uiPriority w:val="99"/>
    <w:semiHidden/>
    <w:rsid w:val="00BB3717"/>
    <w:rPr>
      <w:rFonts w:ascii="Sylfaen" w:hAnsi="Sylfaen" w:cs="Sylfae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D4972033416C6FE292591B2BB8251517216078DDA4BBD928E62D9F0F9FD916CF09A4A102dEEAJ" TargetMode="External"/><Relationship Id="rId18" Type="http://schemas.openxmlformats.org/officeDocument/2006/relationships/hyperlink" Target="consultantplus://offline/ref=4E2D0915ADB10CFE5967457F1AD7694790CF6AA74DB351B9527DE3D3F8911AD9AB408808A1S9WDJ" TargetMode="External"/><Relationship Id="rId26" Type="http://schemas.openxmlformats.org/officeDocument/2006/relationships/hyperlink" Target="consultantplus://offline/ref=DA63AE256C3E80FB03DD5CFBCC8BCA56D22D93511641B703487BB8B609A7729CABE34E047Cj4J" TargetMode="External"/><Relationship Id="rId39" Type="http://schemas.openxmlformats.org/officeDocument/2006/relationships/hyperlink" Target="consultantplus://offline/ref=DA63AE256C3E80FB03DD5CFBCC8BCA56D22D93511641B703487BB8B609A7729CABE34E02C67Dj0J" TargetMode="External"/><Relationship Id="rId21" Type="http://schemas.openxmlformats.org/officeDocument/2006/relationships/hyperlink" Target="consultantplus://offline/ref=4E2D0915ADB10CFE5967457F1AD7694790CF6AA74DB351B9527DE3D3F8911AD9AB40880AA4S9W3J" TargetMode="External"/><Relationship Id="rId34" Type="http://schemas.openxmlformats.org/officeDocument/2006/relationships/hyperlink" Target="consultantplus://offline/ref=DA63AE256C3E80FB03DD5CFBCC8BCA56D22D93511641B703487BB8B609A7729CABE34E047Cj7J" TargetMode="External"/><Relationship Id="rId42" Type="http://schemas.openxmlformats.org/officeDocument/2006/relationships/hyperlink" Target="consultantplus://offline/ref=DA63AE256C3E80FB03DD5CFBCC8BCA56D22D93511641B703487BB8B609A7729CABE34E05C87Dj7J" TargetMode="External"/><Relationship Id="rId47" Type="http://schemas.openxmlformats.org/officeDocument/2006/relationships/hyperlink" Target="consultantplus://offline/ref=AF2973C27DC5DDFB1C9EF3A211A1E96A8550D12CD8C356F85162AE804C72F53984F7D1549C31t7J" TargetMode="External"/><Relationship Id="rId50" Type="http://schemas.openxmlformats.org/officeDocument/2006/relationships/hyperlink" Target="consultantplus://offline/ref=C3FD94B4F5EDCD74AFDB2F508411F3B73C7B4445AC02A60E9F912D7BD8a6hEG" TargetMode="External"/><Relationship Id="rId55" Type="http://schemas.openxmlformats.org/officeDocument/2006/relationships/hyperlink" Target="consultantplus://offline/ref=9AD275AC632B6EC4B91F61A49ACE4CF563B83420B00BA4B11B9CB31A61C0718F3615C9A84205672DRFXEN" TargetMode="External"/><Relationship Id="rId63" Type="http://schemas.openxmlformats.org/officeDocument/2006/relationships/hyperlink" Target="consultantplus://offline/ref=100D09F65A58C3035FA837892B9801A511DCC0FC7B741FD85C51E1F74FmChBN" TargetMode="External"/><Relationship Id="rId68" Type="http://schemas.openxmlformats.org/officeDocument/2006/relationships/fontTable" Target="fontTable.xml"/><Relationship Id="rId7" Type="http://schemas.openxmlformats.org/officeDocument/2006/relationships/hyperlink" Target="mailto:admegorevka@yandex.ru" TargetMode="External"/><Relationship Id="rId2" Type="http://schemas.microsoft.com/office/2007/relationships/stylesWithEffects" Target="stylesWithEffects.xml"/><Relationship Id="rId16" Type="http://schemas.openxmlformats.org/officeDocument/2006/relationships/hyperlink" Target="consultantplus://offline/ref=63C50363891C7C4977A33F8E322225FE3126C8F26BB87C7676B1A5187952D5BC7C7D1EC6D6GASAJ" TargetMode="External"/><Relationship Id="rId29" Type="http://schemas.openxmlformats.org/officeDocument/2006/relationships/hyperlink" Target="consultantplus://offline/ref=DA63AE256C3E80FB03DD5CFBCC8BCA56D22D93511641B703487BB8B609A7729CABE34E07C0D48E167Dj8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4D4972033416C6FE292591B2BB8251517216078DDA4BBD928E62D9F0F9FD916CF09A4A10DdEEEJ" TargetMode="External"/><Relationship Id="rId24" Type="http://schemas.openxmlformats.org/officeDocument/2006/relationships/hyperlink" Target="consultantplus://offline/ref=4E2D0915ADB10CFE5967457F1AD7694790CF6AA74DB351B9527DE3D3F8911AD9AB40880AA4S9W3J" TargetMode="External"/><Relationship Id="rId32" Type="http://schemas.openxmlformats.org/officeDocument/2006/relationships/hyperlink" Target="consultantplus://offline/ref=DA63AE256C3E80FB03DD5CFBCC8BCA56D124935B1945B703487BB8B609A7729CABE34E07C0D5891B7DjAJ" TargetMode="External"/><Relationship Id="rId37" Type="http://schemas.openxmlformats.org/officeDocument/2006/relationships/hyperlink" Target="consultantplus://offline/ref=DA63AE256C3E80FB03DD5CFBCC8BCA56D22D93511641B703487BB8B609A7729CABE34E05C77Dj3J" TargetMode="External"/><Relationship Id="rId40" Type="http://schemas.openxmlformats.org/officeDocument/2006/relationships/hyperlink" Target="consultantplus://offline/ref=DA63AE256C3E80FB03DD5CFBCC8BCA56D124935B1945B703487BB8B609A7729CABE34E07C0D5891B7DjAJ" TargetMode="External"/><Relationship Id="rId45" Type="http://schemas.openxmlformats.org/officeDocument/2006/relationships/hyperlink" Target="consultantplus://offline/ref=4E2D0915ADB10CFE5967457F1AD7694790CF6AA74DB351B9527DE3D3F8911AD9AB40880AA4S9W3J" TargetMode="External"/><Relationship Id="rId53" Type="http://schemas.openxmlformats.org/officeDocument/2006/relationships/hyperlink" Target="consultantplus://offline/ref=9AD275AC632B6EC4B91F61A49ACE4CF560BE3521B40EA4B11B9CB31A61RCX0N" TargetMode="External"/><Relationship Id="rId58" Type="http://schemas.openxmlformats.org/officeDocument/2006/relationships/hyperlink" Target="consultantplus://offline/ref=75870FB405DC4E291B1CB269E88B9003F2A1ECBCCCA132CBA845DDC358c5b3N" TargetMode="External"/><Relationship Id="rId66" Type="http://schemas.openxmlformats.org/officeDocument/2006/relationships/hyperlink" Target="consultantplus://offline/ref=409637F09B05FF0AC8F155CC5863298A6123443E34117A18810ACD584EV5cFF" TargetMode="External"/><Relationship Id="rId5" Type="http://schemas.openxmlformats.org/officeDocument/2006/relationships/footnotes" Target="footnotes.xml"/><Relationship Id="rId15" Type="http://schemas.openxmlformats.org/officeDocument/2006/relationships/hyperlink" Target="consultantplus://offline/ref=54D4972033416C6FE292591B2BB8251517216078DDA4BBD928E62D9F0F9FD916CF09A4A10DdEEDJ" TargetMode="External"/><Relationship Id="rId23" Type="http://schemas.openxmlformats.org/officeDocument/2006/relationships/hyperlink" Target="consultantplus://offline/ref=4E2D0915ADB10CFE5967457F1AD7694790CF6AA74DB351B9527DE3D3F8911AD9AB40880AA4S9W3J" TargetMode="External"/><Relationship Id="rId28" Type="http://schemas.openxmlformats.org/officeDocument/2006/relationships/hyperlink" Target="consultantplus://offline/ref=DA63AE256C3E80FB03DD5CFBCC8BCA56D22D93511641B703487BB8B609A7729CABE34E047Cj9J" TargetMode="External"/><Relationship Id="rId36" Type="http://schemas.openxmlformats.org/officeDocument/2006/relationships/hyperlink" Target="consultantplus://offline/ref=DA63AE256C3E80FB03DD5CFBCC8BCA56D22D93511641B703487BB8B609A7729CABE34E047Cj3J" TargetMode="External"/><Relationship Id="rId49" Type="http://schemas.openxmlformats.org/officeDocument/2006/relationships/hyperlink" Target="consultantplus://offline/ref=4E2D0915ADB10CFE5967457F1AD7694790CF6AA74DB351B9527DE3D3F8911AD9AB40880AA4S9W3J" TargetMode="External"/><Relationship Id="rId57" Type="http://schemas.openxmlformats.org/officeDocument/2006/relationships/hyperlink" Target="consultantplus://offline/ref=9AD275AC632B6EC4B91F61A49ACE4CF560BE3623B10CA4B11B9CB31A61RCX0N" TargetMode="External"/><Relationship Id="rId61" Type="http://schemas.openxmlformats.org/officeDocument/2006/relationships/hyperlink" Target="consultantplus://offline/ref=75870FB405DC4E291B1CB269E88B9003F2A1EFBEC9A332CBA845DDC358c5b3N" TargetMode="External"/><Relationship Id="rId10" Type="http://schemas.openxmlformats.org/officeDocument/2006/relationships/hyperlink" Target="consultantplus://offline/ref=F678EDD573E90647064FD9674E0B2FF161493661D2F086707332360C2C557D7577A50F5EA207z2I" TargetMode="External"/><Relationship Id="rId19" Type="http://schemas.openxmlformats.org/officeDocument/2006/relationships/hyperlink" Target="consultantplus://offline/ref=4E2D0915ADB10CFE5967457F1AD7694790CF6AA74DB351B9527DE3D3F8911AD9AB40880FA0S9WEJ" TargetMode="External"/><Relationship Id="rId31" Type="http://schemas.openxmlformats.org/officeDocument/2006/relationships/hyperlink" Target="consultantplus://offline/ref=DA63AE256C3E80FB03DD5CFBCC8BCA56D124935B1945B703487BB8B609A7729CABE34E07C0D5891B7DjAJ" TargetMode="External"/><Relationship Id="rId44" Type="http://schemas.openxmlformats.org/officeDocument/2006/relationships/hyperlink" Target="consultantplus://offline/ref=DA63AE256C3E80FB03DD5CFBCC8BCA56D22D93511641B703487BB8B609A7729CABE34E057Cj0J" TargetMode="External"/><Relationship Id="rId52" Type="http://schemas.openxmlformats.org/officeDocument/2006/relationships/hyperlink" Target="consultantplus://offline/ref=63F1495B030C7452CDFA2395E102FCFDF38919411B2E3850CA0E212953K4b3J" TargetMode="External"/><Relationship Id="rId60" Type="http://schemas.openxmlformats.org/officeDocument/2006/relationships/hyperlink" Target="consultantplus://offline/ref=75870FB405DC4E291B1CB269E88B9003F1A7EDBDC8A432CBA845DDC35853FC39C81F9C696B729BD5c1b6N" TargetMode="External"/><Relationship Id="rId65" Type="http://schemas.openxmlformats.org/officeDocument/2006/relationships/hyperlink" Target="consultantplus://offline/ref=409637F09B05FF0AC8F155CC5863298A62274B3237107A18810ACD584EV5cFF" TargetMode="External"/><Relationship Id="rId4" Type="http://schemas.openxmlformats.org/officeDocument/2006/relationships/webSettings" Target="webSettings.xml"/><Relationship Id="rId9" Type="http://schemas.openxmlformats.org/officeDocument/2006/relationships/hyperlink" Target="consultantplus://offline/ref=F678EDD573E90647064FD9674E0B2FF161493661D2F086707332360C2C557D7577A50F5EA307zFI" TargetMode="External"/><Relationship Id="rId14" Type="http://schemas.openxmlformats.org/officeDocument/2006/relationships/hyperlink" Target="consultantplus://offline/ref=54D4972033416C6FE292591B2BB8251517216078DDA4BBD928E62D9F0F9FD916CF09A4A60AdEE0J" TargetMode="External"/><Relationship Id="rId22" Type="http://schemas.openxmlformats.org/officeDocument/2006/relationships/hyperlink" Target="consultantplus://offline/ref=4E2D0915ADB10CFE5967457F1AD7694790CF6AA74DB351B9527DE3D3F8911AD9AB40880AA4S9W3J" TargetMode="External"/><Relationship Id="rId27" Type="http://schemas.openxmlformats.org/officeDocument/2006/relationships/hyperlink" Target="consultantplus://offline/ref=DA63AE256C3E80FB03DD5CFBCC8BCA56D22D93511641B703487BB8B609A7729CABE34E047Cj6J" TargetMode="External"/><Relationship Id="rId30" Type="http://schemas.openxmlformats.org/officeDocument/2006/relationships/hyperlink" Target="consultantplus://offline/ref=DA63AE256C3E80FB03DD5CFBCC8BCA56D22D93511641B703487BB8B609A7729CABE34E047Cj3J" TargetMode="External"/><Relationship Id="rId35" Type="http://schemas.openxmlformats.org/officeDocument/2006/relationships/hyperlink" Target="consultantplus://offline/ref=DA63AE256C3E80FB03DD5CFBCC8BCA56D22D93511641B703487BB8B609A7729CABE34E047Cj8J" TargetMode="External"/><Relationship Id="rId43" Type="http://schemas.openxmlformats.org/officeDocument/2006/relationships/hyperlink" Target="consultantplus://offline/ref=DA63AE256C3E80FB03DD5CFBCC8BCA56D22D93511641B703487BB8B609A7729CABE34E02C57DjCJ" TargetMode="External"/><Relationship Id="rId48" Type="http://schemas.openxmlformats.org/officeDocument/2006/relationships/hyperlink" Target="consultantplus://offline/ref=AF2973C27DC5DDFB1C9EF3A211A1E96A8550D12CD8C356F85162AE804C72F53984F7D1549C31tEJ" TargetMode="External"/><Relationship Id="rId56" Type="http://schemas.openxmlformats.org/officeDocument/2006/relationships/header" Target="header1.xml"/><Relationship Id="rId64" Type="http://schemas.openxmlformats.org/officeDocument/2006/relationships/hyperlink" Target="consultantplus://offline/ref=100D09F65A58C3035FA837892B9801A511DECEF17C701FD85C51E1F74FCBADCDEAAFB768E5074FD4m4hBN" TargetMode="External"/><Relationship Id="rId69" Type="http://schemas.openxmlformats.org/officeDocument/2006/relationships/theme" Target="theme/theme1.xml"/><Relationship Id="rId8" Type="http://schemas.openxmlformats.org/officeDocument/2006/relationships/hyperlink" Target="consultantplus://offline/ref=C3FD94B4F5EDCD74AFDB2F508411F3B73F724449A601A60E9F912D7BD86E5E1E5C6D7AAD9BC62841aEhAG" TargetMode="External"/><Relationship Id="rId51" Type="http://schemas.openxmlformats.org/officeDocument/2006/relationships/hyperlink" Target="consultantplus://offline/ref=63F1495B030C7452CDFA2395E102FCFDF38919411B2E3850CA0E212953K4b3J" TargetMode="External"/><Relationship Id="rId3" Type="http://schemas.openxmlformats.org/officeDocument/2006/relationships/settings" Target="settings.xml"/><Relationship Id="rId12" Type="http://schemas.openxmlformats.org/officeDocument/2006/relationships/hyperlink" Target="consultantplus://offline/ref=54D4972033416C6FE292591B2BB8251517216078DDA4BBD928E62D9F0F9FD916CF09A4A102dEE9J" TargetMode="External"/><Relationship Id="rId17" Type="http://schemas.openxmlformats.org/officeDocument/2006/relationships/hyperlink" Target="consultantplus://offline/ref=97B2787ECDDA6255F51111E55CF08A9DCF5F9079DF5ABFD7A3F1974F4A163295621F4B6C69h1T3J" TargetMode="External"/><Relationship Id="rId25" Type="http://schemas.openxmlformats.org/officeDocument/2006/relationships/hyperlink" Target="consultantplus://offline/ref=C3FD94B4F5EDCD74AFDB2F508411F3B73C7B4445AC02A60E9F912D7BD8a6hEG" TargetMode="External"/><Relationship Id="rId33" Type="http://schemas.openxmlformats.org/officeDocument/2006/relationships/hyperlink" Target="consultantplus://offline/ref=DA63AE256C3E80FB03DD5CFBCC8BCA56D124935B1945B703487BB8B609A7729CABE34E07C0D5891B7DjAJ" TargetMode="External"/><Relationship Id="rId38" Type="http://schemas.openxmlformats.org/officeDocument/2006/relationships/hyperlink" Target="consultantplus://offline/ref=DA63AE256C3E80FB03DD5CFBCC8BCA56D22D93511641B703487BB8B609A7729CABE34E05C87Dj4J" TargetMode="External"/><Relationship Id="rId46" Type="http://schemas.openxmlformats.org/officeDocument/2006/relationships/hyperlink" Target="consultantplus://offline/ref=A0AE30A8C26C73FABE5D96ABE266281075313A1AB9DDDFE449C6768FF7U5p8J" TargetMode="External"/><Relationship Id="rId59" Type="http://schemas.openxmlformats.org/officeDocument/2006/relationships/hyperlink" Target="consultantplus://offline/ref=75870FB405DC4E291B1CB269E88B9003F1A5E3B0CFA032CBA845DDC358c5b3N" TargetMode="External"/><Relationship Id="rId67" Type="http://schemas.openxmlformats.org/officeDocument/2006/relationships/hyperlink" Target="consultantplus://offline/ref=409637F09B05FF0AC8F155CC5863298A61214A3333157A18810ACD584E5F505CB0D96894C99B4EBEV0c1F" TargetMode="External"/><Relationship Id="rId20" Type="http://schemas.openxmlformats.org/officeDocument/2006/relationships/hyperlink" Target="consultantplus://offline/ref=4E2D0915ADB10CFE5967457F1AD7694790CF6AA74DB351B9527DE3D3F8911AD9AB408808AES9W9J" TargetMode="External"/><Relationship Id="rId41" Type="http://schemas.openxmlformats.org/officeDocument/2006/relationships/hyperlink" Target="consultantplus://offline/ref=DA63AE256C3E80FB03DD5CFBCC8BCA56D124935B1945B703487BB8B609A7729CABE34E07C0D5891B7DjAJ" TargetMode="External"/><Relationship Id="rId54" Type="http://schemas.openxmlformats.org/officeDocument/2006/relationships/hyperlink" Target="consultantplus://offline/ref=9AD275AC632B6EC4B91F61A49ACE4CF563BA3A2DB70FA4B11B9CB31A61RCX0N" TargetMode="External"/><Relationship Id="rId62" Type="http://schemas.openxmlformats.org/officeDocument/2006/relationships/hyperlink" Target="consultantplus://offline/ref=100D09F65A58C3035FA837892B9801A512D8CFF078751FD85C51E1F74FmCh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8578</Words>
  <Characters>48895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2016-12-07T11:35:00Z</dcterms:created>
  <dcterms:modified xsi:type="dcterms:W3CDTF">2016-12-07T11:38:00Z</dcterms:modified>
</cp:coreProperties>
</file>