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  <w:r w:rsidR="0019643D" w:rsidRPr="0019643D">
        <w:rPr>
          <w:rFonts w:ascii="Times New Roman" w:hAnsi="Times New Roman" w:cs="Times New Roman"/>
          <w:b/>
          <w:sz w:val="28"/>
          <w:szCs w:val="28"/>
        </w:rPr>
        <w:t>ЕГОРЬЕВСКОГО</w:t>
      </w:r>
      <w:r w:rsidRPr="0019643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 КАСТОРЕНСКОГО РАЙОНА  КУРСКОЙ ОБЛАСТИ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51B30" w:rsidRPr="0019643D" w:rsidRDefault="0081238B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151B30" w:rsidP="00151B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F4D9A">
        <w:rPr>
          <w:rFonts w:ascii="Times New Roman" w:hAnsi="Times New Roman" w:cs="Times New Roman"/>
          <w:b/>
          <w:sz w:val="28"/>
          <w:szCs w:val="28"/>
        </w:rPr>
        <w:t>12</w:t>
      </w:r>
      <w:r w:rsidR="00D95437">
        <w:rPr>
          <w:rFonts w:ascii="Times New Roman" w:hAnsi="Times New Roman" w:cs="Times New Roman"/>
          <w:b/>
          <w:sz w:val="28"/>
          <w:szCs w:val="28"/>
        </w:rPr>
        <w:t>.0</w:t>
      </w:r>
      <w:r w:rsidR="00BF4D9A">
        <w:rPr>
          <w:rFonts w:ascii="Times New Roman" w:hAnsi="Times New Roman" w:cs="Times New Roman"/>
          <w:b/>
          <w:sz w:val="28"/>
          <w:szCs w:val="28"/>
        </w:rPr>
        <w:t>3</w:t>
      </w:r>
      <w:r w:rsidR="00D954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9643D">
        <w:rPr>
          <w:rFonts w:ascii="Times New Roman" w:hAnsi="Times New Roman" w:cs="Times New Roman"/>
          <w:b/>
          <w:sz w:val="28"/>
          <w:szCs w:val="28"/>
        </w:rPr>
        <w:t>2018 год</w:t>
      </w:r>
      <w:r w:rsidR="0081238B" w:rsidRPr="0019643D">
        <w:rPr>
          <w:rFonts w:ascii="Times New Roman" w:hAnsi="Times New Roman" w:cs="Times New Roman"/>
          <w:b/>
          <w:sz w:val="28"/>
          <w:szCs w:val="28"/>
        </w:rPr>
        <w:t xml:space="preserve">а          </w:t>
      </w:r>
      <w:r w:rsidRPr="001964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643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F4D9A">
        <w:rPr>
          <w:rFonts w:ascii="Times New Roman" w:hAnsi="Times New Roman" w:cs="Times New Roman"/>
          <w:b/>
          <w:sz w:val="28"/>
          <w:szCs w:val="28"/>
        </w:rPr>
        <w:t>№39</w:t>
      </w:r>
    </w:p>
    <w:p w:rsidR="0081238B" w:rsidRPr="0019643D" w:rsidRDefault="0019643D" w:rsidP="00151B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43D">
        <w:rPr>
          <w:rFonts w:ascii="Times New Roman" w:hAnsi="Times New Roman" w:cs="Times New Roman"/>
          <w:b/>
          <w:sz w:val="24"/>
          <w:szCs w:val="24"/>
        </w:rPr>
        <w:t>д.Егорьевка</w:t>
      </w:r>
    </w:p>
    <w:p w:rsidR="00151B30" w:rsidRPr="0019643D" w:rsidRDefault="0029138E" w:rsidP="00151B30">
      <w:pPr>
        <w:spacing w:after="0"/>
        <w:rPr>
          <w:rFonts w:ascii="Times New Roman" w:hAnsi="Times New Roman" w:cs="Times New Roman"/>
          <w:color w:val="00336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плана мероприятий по повышению 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эффективности использования бюджетных средств 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и увеличению поступлений налоговых и неналоговых доходов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бюджета муниципального образования «Егорьевский сельсовет»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 Касторенского района</w:t>
      </w:r>
      <w:r w:rsidRPr="00BF4D9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Курской области на 2018 год»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F4D9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заключенным Соглашением  №8/2 от 14 февраля 2018 года  о   мерах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«Егорьевский сельсовет» Касторенского района Курской области,  Администрация Егорьевского сельсовета Касторенского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sz w:val="28"/>
          <w:szCs w:val="28"/>
        </w:rPr>
        <w:t xml:space="preserve">   1. Утвердить План мероприятий по</w:t>
      </w:r>
      <w:r w:rsidRPr="00BF4D9A">
        <w:rPr>
          <w:rFonts w:ascii="Arial" w:eastAsia="Times New Roman" w:hAnsi="Arial" w:cs="Arial"/>
          <w:sz w:val="20"/>
          <w:szCs w:val="20"/>
        </w:rPr>
        <w:t xml:space="preserve"> </w:t>
      </w:r>
      <w:r w:rsidRPr="00BF4D9A">
        <w:rPr>
          <w:rFonts w:ascii="Times New Roman" w:eastAsia="Times New Roman" w:hAnsi="Times New Roman" w:cs="Times New Roman"/>
          <w:sz w:val="28"/>
          <w:szCs w:val="28"/>
        </w:rPr>
        <w:t>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«Егорьевский сельсовет» Касторенского района Курской области на 2018 год с учетом необходимости достижения целевых показателей согласно приложению №1 к настоящему постановлению.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sz w:val="28"/>
          <w:szCs w:val="28"/>
        </w:rPr>
        <w:t xml:space="preserve">   2. </w:t>
      </w:r>
      <w:proofErr w:type="gramStart"/>
      <w:r w:rsidRPr="00BF4D9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F4D9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sz w:val="28"/>
          <w:szCs w:val="28"/>
        </w:rPr>
        <w:t xml:space="preserve">   3. Постановление вступает в силу со дня  его подписания.</w:t>
      </w: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Егорьевского сельсовета                      Н.Ю.Голубева    </w:t>
      </w: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F4D9A" w:rsidRPr="00BF4D9A" w:rsidSect="00196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50F3B"/>
    <w:multiLevelType w:val="hybridMultilevel"/>
    <w:tmpl w:val="5524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1B30"/>
    <w:rsid w:val="00151B30"/>
    <w:rsid w:val="00195B45"/>
    <w:rsid w:val="0019643D"/>
    <w:rsid w:val="00277D02"/>
    <w:rsid w:val="0029138E"/>
    <w:rsid w:val="003C4F75"/>
    <w:rsid w:val="003D1BCC"/>
    <w:rsid w:val="00482BFC"/>
    <w:rsid w:val="0066725D"/>
    <w:rsid w:val="0081238B"/>
    <w:rsid w:val="00AA5B11"/>
    <w:rsid w:val="00B0111E"/>
    <w:rsid w:val="00B72DF4"/>
    <w:rsid w:val="00BF4D9A"/>
    <w:rsid w:val="00C01A3E"/>
    <w:rsid w:val="00C75409"/>
    <w:rsid w:val="00CF1858"/>
    <w:rsid w:val="00D4453F"/>
    <w:rsid w:val="00D95437"/>
    <w:rsid w:val="00F973A9"/>
    <w:rsid w:val="00FB7BF7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D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9543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95437"/>
    <w:pPr>
      <w:ind w:left="720"/>
      <w:contextualSpacing/>
    </w:pPr>
  </w:style>
  <w:style w:type="paragraph" w:customStyle="1" w:styleId="ConsTitle">
    <w:name w:val="ConsTitle"/>
    <w:rsid w:val="00BF4D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2018-02-05T14:21:00Z</cp:lastPrinted>
  <dcterms:created xsi:type="dcterms:W3CDTF">2018-01-12T05:47:00Z</dcterms:created>
  <dcterms:modified xsi:type="dcterms:W3CDTF">2018-03-30T11:43:00Z</dcterms:modified>
</cp:coreProperties>
</file>