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0C" w:rsidRPr="006A06B8" w:rsidRDefault="000A610C" w:rsidP="00AD5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B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10C" w:rsidRPr="006A06B8" w:rsidRDefault="000A610C" w:rsidP="00AD5A02">
      <w:pPr>
        <w:pStyle w:val="1"/>
        <w:rPr>
          <w:bCs w:val="0"/>
        </w:rPr>
      </w:pPr>
      <w:r w:rsidRPr="006A06B8">
        <w:rPr>
          <w:bCs w:val="0"/>
        </w:rPr>
        <w:t xml:space="preserve">АДМИНИСТРАЦИЯ  </w:t>
      </w:r>
      <w:r w:rsidR="00805527" w:rsidRPr="006A06B8">
        <w:rPr>
          <w:bCs w:val="0"/>
        </w:rPr>
        <w:t>ЕГОРЬЕВСКОГО</w:t>
      </w:r>
      <w:r w:rsidRPr="006A06B8">
        <w:rPr>
          <w:bCs w:val="0"/>
        </w:rPr>
        <w:t xml:space="preserve"> СЕЛЬСОВЕТА</w:t>
      </w:r>
    </w:p>
    <w:p w:rsidR="000A610C" w:rsidRPr="006A06B8" w:rsidRDefault="000A610C" w:rsidP="00AD5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B8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6A06B8" w:rsidRDefault="006A06B8" w:rsidP="006A06B8">
      <w:pPr>
        <w:pStyle w:val="2"/>
        <w:rPr>
          <w:bCs w:val="0"/>
          <w:sz w:val="28"/>
          <w:szCs w:val="28"/>
        </w:rPr>
      </w:pPr>
    </w:p>
    <w:p w:rsidR="006A06B8" w:rsidRPr="006A06B8" w:rsidRDefault="000A610C" w:rsidP="006A06B8">
      <w:pPr>
        <w:pStyle w:val="2"/>
        <w:rPr>
          <w:sz w:val="28"/>
          <w:szCs w:val="28"/>
          <w:lang w:eastAsia="ru-RU"/>
        </w:rPr>
      </w:pPr>
      <w:r w:rsidRPr="006A06B8">
        <w:rPr>
          <w:bCs w:val="0"/>
          <w:sz w:val="28"/>
          <w:szCs w:val="28"/>
        </w:rPr>
        <w:t>ПОСТАНОВЛЕНИЕ</w:t>
      </w:r>
      <w:r w:rsidR="006A06B8" w:rsidRPr="006A06B8">
        <w:rPr>
          <w:lang w:eastAsia="ru-RU"/>
        </w:rPr>
        <w:t xml:space="preserve">       </w:t>
      </w:r>
      <w:r w:rsidR="006A06B8">
        <w:rPr>
          <w:b w:val="0"/>
          <w:sz w:val="28"/>
          <w:szCs w:val="28"/>
          <w:lang w:eastAsia="ru-RU"/>
        </w:rPr>
        <w:t xml:space="preserve"> </w:t>
      </w:r>
    </w:p>
    <w:p w:rsidR="006A06B8" w:rsidRPr="006A06B8" w:rsidRDefault="006A06B8" w:rsidP="006A06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06B8" w:rsidRPr="006A06B8" w:rsidRDefault="006A06B8" w:rsidP="006A0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6A0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A0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A0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№</w:t>
      </w:r>
      <w:r w:rsidR="000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C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0A610C" w:rsidRPr="009F58EA" w:rsidRDefault="006A06B8" w:rsidP="006A06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EA" w:rsidRPr="009F58EA">
        <w:rPr>
          <w:rFonts w:ascii="Times New Roman" w:hAnsi="Times New Roman" w:cs="Times New Roman"/>
          <w:b/>
        </w:rPr>
        <w:t>д.Егорьевка</w:t>
      </w:r>
      <w:r w:rsidR="000A610C" w:rsidRPr="009F58EA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3F1B2B" w:rsidRPr="009F58EA">
        <w:rPr>
          <w:rFonts w:ascii="Times New Roman" w:hAnsi="Times New Roman" w:cs="Times New Roman"/>
          <w:b/>
        </w:rPr>
        <w:t xml:space="preserve">                          </w:t>
      </w:r>
      <w:r w:rsidRPr="009F58EA">
        <w:rPr>
          <w:rFonts w:ascii="Times New Roman" w:hAnsi="Times New Roman" w:cs="Times New Roman"/>
          <w:b/>
        </w:rPr>
        <w:t xml:space="preserve"> </w:t>
      </w:r>
    </w:p>
    <w:p w:rsidR="000A610C" w:rsidRPr="006A06B8" w:rsidRDefault="00AD5A02" w:rsidP="00AD5A02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A610C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  <w:r w:rsidR="00E96FD6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527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>Егорьевского</w:t>
      </w:r>
      <w:r w:rsidR="000A610C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Касторенского </w:t>
      </w:r>
      <w:r w:rsidR="000F48DD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0F48DD">
        <w:rPr>
          <w:rFonts w:ascii="Times New Roman" w:hAnsi="Times New Roman" w:cs="Times New Roman"/>
          <w:b/>
          <w:sz w:val="28"/>
          <w:szCs w:val="28"/>
          <w:lang w:eastAsia="ru-RU"/>
        </w:rPr>
        <w:t>айона Курской</w:t>
      </w:r>
      <w:r w:rsidR="003F1B2B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области на 201</w:t>
      </w:r>
      <w:r w:rsidR="000F48DD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6A06B8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3F1B2B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0F48DD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6A06B8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F48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A610C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A06B8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="000A610C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«Управление</w:t>
      </w:r>
      <w:r w:rsidR="006A0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610C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муниципальным имуществом и земельными ресурсами»</w:t>
      </w:r>
      <w:r w:rsidR="006A06B8" w:rsidRPr="006A06B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A610C" w:rsidRPr="006A06B8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F58E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F58EA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9F58EA">
        <w:rPr>
          <w:rFonts w:ascii="Times New Roman" w:hAnsi="Times New Roman" w:cs="Times New Roman"/>
          <w:sz w:val="28"/>
          <w:szCs w:val="28"/>
          <w:lang w:eastAsia="ru-RU"/>
        </w:rPr>
        <w:t>ом от 06 октября 2003 года №</w:t>
      </w:r>
      <w:r w:rsidRPr="006A06B8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9F58EA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«Егорьевский сельсовет» Касторенского района Курской области,</w:t>
      </w:r>
      <w:r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805527" w:rsidRPr="006A06B8">
        <w:rPr>
          <w:rFonts w:ascii="Times New Roman" w:hAnsi="Times New Roman" w:cs="Times New Roman"/>
          <w:sz w:val="28"/>
          <w:szCs w:val="28"/>
          <w:lang w:eastAsia="ru-RU"/>
        </w:rPr>
        <w:t>Егорьевского</w:t>
      </w:r>
      <w:r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Касторенского  района    Курской  области ПОСТАНОВЛЯЕТ:</w:t>
      </w:r>
      <w:r w:rsidRPr="006A06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0A610C" w:rsidRPr="006A06B8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1. Утвердить муниципальную программу </w:t>
      </w:r>
      <w:r w:rsidR="00805527" w:rsidRPr="006A06B8">
        <w:rPr>
          <w:rFonts w:ascii="Times New Roman" w:hAnsi="Times New Roman" w:cs="Times New Roman"/>
          <w:sz w:val="28"/>
          <w:szCs w:val="28"/>
          <w:lang w:eastAsia="ru-RU"/>
        </w:rPr>
        <w:t>Егорьевского</w:t>
      </w:r>
      <w:r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Касторенского района К</w:t>
      </w:r>
      <w:r w:rsidR="003F1B2B" w:rsidRPr="006A06B8">
        <w:rPr>
          <w:rFonts w:ascii="Times New Roman" w:hAnsi="Times New Roman" w:cs="Times New Roman"/>
          <w:sz w:val="28"/>
          <w:szCs w:val="28"/>
          <w:lang w:eastAsia="ru-RU"/>
        </w:rPr>
        <w:t>урской области на 201</w:t>
      </w:r>
      <w:r w:rsidR="000F48D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A06B8"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</w:t>
      </w:r>
      <w:r w:rsidR="003F1B2B" w:rsidRPr="006A06B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F48D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6B8" w:rsidRPr="006A06B8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F48D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A06B8"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6B8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и земельными ресурсами» </w:t>
      </w:r>
      <w:r w:rsidRPr="006A06B8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(далее Программа).</w:t>
      </w:r>
      <w:r w:rsidR="006A06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58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610C" w:rsidRPr="00D80B37" w:rsidRDefault="000A610C" w:rsidP="00072EFE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Установить, что в ходе реализации </w:t>
      </w:r>
      <w:r w:rsidR="009F58EA">
        <w:rPr>
          <w:rFonts w:ascii="Times New Roman" w:hAnsi="Times New Roman" w:cs="Times New Roman"/>
          <w:sz w:val="28"/>
          <w:szCs w:val="28"/>
          <w:lang w:eastAsia="ru-RU"/>
        </w:rPr>
        <w:t>муниципальной п</w:t>
      </w:r>
      <w:r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</w:t>
      </w:r>
      <w:r w:rsidR="00D80B37" w:rsidRPr="00D80B37">
        <w:rPr>
          <w:rFonts w:ascii="Times New Roman" w:eastAsia="Times New Roman" w:hAnsi="Times New Roman" w:cs="Times New Roman"/>
          <w:sz w:val="28"/>
          <w:szCs w:val="28"/>
        </w:rPr>
        <w:t xml:space="preserve">отдельные ее мероприятия </w:t>
      </w:r>
      <w:r w:rsidR="009F58EA">
        <w:rPr>
          <w:rFonts w:ascii="Times New Roman" w:eastAsia="Times New Roman" w:hAnsi="Times New Roman" w:cs="Times New Roman"/>
          <w:sz w:val="28"/>
          <w:szCs w:val="28"/>
        </w:rPr>
        <w:t xml:space="preserve">и объёмы </w:t>
      </w:r>
      <w:r w:rsidR="00D80B37" w:rsidRPr="00D80B37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</w:t>
      </w:r>
      <w:r w:rsidR="009F58EA">
        <w:rPr>
          <w:rFonts w:ascii="Times New Roman" w:eastAsia="Times New Roman" w:hAnsi="Times New Roman" w:cs="Times New Roman"/>
          <w:sz w:val="28"/>
          <w:szCs w:val="28"/>
        </w:rPr>
        <w:t xml:space="preserve">подлежат </w:t>
      </w:r>
      <w:r w:rsidR="00D80B37" w:rsidRPr="00D80B37">
        <w:rPr>
          <w:rFonts w:ascii="Times New Roman" w:eastAsia="Times New Roman" w:hAnsi="Times New Roman" w:cs="Times New Roman"/>
          <w:sz w:val="28"/>
          <w:szCs w:val="28"/>
        </w:rPr>
        <w:t>корректиров</w:t>
      </w:r>
      <w:r w:rsidR="009F58EA">
        <w:rPr>
          <w:rFonts w:ascii="Times New Roman" w:eastAsia="Times New Roman" w:hAnsi="Times New Roman" w:cs="Times New Roman"/>
          <w:sz w:val="28"/>
          <w:szCs w:val="28"/>
        </w:rPr>
        <w:t>ке с учетом возможностей средств бюджета сельсовета.</w:t>
      </w:r>
      <w:r w:rsidRPr="00D80B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0B37" w:rsidRPr="00D80B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6580" w:rsidRDefault="00766580" w:rsidP="00766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="009F58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лавному </w:t>
      </w:r>
      <w:r w:rsidR="000F48DD" w:rsidRPr="007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</w:t>
      </w:r>
      <w:r w:rsidR="000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F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Егорьевского сельсовета </w:t>
      </w:r>
      <w:r w:rsidRPr="007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предусмотреть </w:t>
      </w:r>
      <w:r w:rsidR="009F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</w:t>
      </w:r>
      <w:r w:rsidRPr="00766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местного бюджета на 201</w:t>
      </w:r>
      <w:r w:rsidR="000F48DD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плановый период 2020</w:t>
      </w:r>
      <w:r w:rsidRPr="0076658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F48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8EA" w:rsidRDefault="00766580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A610C"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F58EA">
        <w:rPr>
          <w:rFonts w:ascii="Times New Roman" w:hAnsi="Times New Roman" w:cs="Times New Roman"/>
          <w:sz w:val="28"/>
          <w:szCs w:val="28"/>
          <w:lang w:eastAsia="ru-RU"/>
        </w:rPr>
        <w:t>Считать утратившим силу постановление администрации Егорьевского сельсовета Касторенского района Курской области от 26.09.201</w:t>
      </w:r>
      <w:r w:rsidR="000F48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F58E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0F48DD">
        <w:rPr>
          <w:rFonts w:ascii="Times New Roman" w:hAnsi="Times New Roman" w:cs="Times New Roman"/>
          <w:sz w:val="28"/>
          <w:szCs w:val="28"/>
          <w:lang w:eastAsia="ru-RU"/>
        </w:rPr>
        <w:t>44-в</w:t>
      </w:r>
      <w:r w:rsidR="008052B1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Егорьевского сельсовета Касторенского района Курской области «Управление муниципальным имуществом и земельными ресурсами» с 01.01.2018года. </w:t>
      </w:r>
    </w:p>
    <w:p w:rsidR="000A610C" w:rsidRPr="006A06B8" w:rsidRDefault="008052B1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610C" w:rsidRPr="006A06B8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3F1B2B" w:rsidRPr="006A06B8">
        <w:rPr>
          <w:rFonts w:ascii="Times New Roman" w:hAnsi="Times New Roman" w:cs="Times New Roman"/>
          <w:sz w:val="28"/>
          <w:szCs w:val="28"/>
        </w:rPr>
        <w:t>ние вступает в силу с 01.01.201</w:t>
      </w:r>
      <w:r w:rsidR="000F48DD">
        <w:rPr>
          <w:rFonts w:ascii="Times New Roman" w:hAnsi="Times New Roman" w:cs="Times New Roman"/>
          <w:sz w:val="28"/>
          <w:szCs w:val="28"/>
        </w:rPr>
        <w:t>9</w:t>
      </w:r>
      <w:r w:rsidR="000A610C" w:rsidRPr="006A06B8">
        <w:rPr>
          <w:rFonts w:ascii="Times New Roman" w:hAnsi="Times New Roman" w:cs="Times New Roman"/>
          <w:sz w:val="28"/>
          <w:szCs w:val="28"/>
        </w:rPr>
        <w:t xml:space="preserve"> года, подлежит обнародованию на информационных стендах и размещению на сайте Администрации </w:t>
      </w:r>
      <w:r w:rsidR="00805527" w:rsidRPr="006A06B8">
        <w:rPr>
          <w:rFonts w:ascii="Times New Roman" w:hAnsi="Times New Roman" w:cs="Times New Roman"/>
          <w:sz w:val="28"/>
          <w:szCs w:val="28"/>
        </w:rPr>
        <w:t>Егорьевского</w:t>
      </w:r>
      <w:r w:rsidR="000A610C" w:rsidRPr="006A06B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A06B8" w:rsidRDefault="00766580" w:rsidP="008052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610C" w:rsidRPr="006A06B8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96FD6" w:rsidRPr="006A06B8" w:rsidRDefault="00E96FD6" w:rsidP="003541C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A06B8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0A610C"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527" w:rsidRPr="006A06B8">
        <w:rPr>
          <w:rFonts w:ascii="Times New Roman" w:hAnsi="Times New Roman" w:cs="Times New Roman"/>
          <w:sz w:val="28"/>
          <w:szCs w:val="28"/>
          <w:lang w:eastAsia="ru-RU"/>
        </w:rPr>
        <w:t>Егорьевского</w:t>
      </w:r>
      <w:r w:rsidR="000A610C"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05527" w:rsidRPr="006A06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F48DD">
        <w:rPr>
          <w:rFonts w:ascii="Times New Roman" w:hAnsi="Times New Roman" w:cs="Times New Roman"/>
          <w:sz w:val="28"/>
          <w:szCs w:val="28"/>
          <w:lang w:eastAsia="ru-RU"/>
        </w:rPr>
        <w:t>М.А. Почикеев</w:t>
      </w:r>
    </w:p>
    <w:p w:rsidR="00D80B37" w:rsidRPr="00D80B37" w:rsidRDefault="00D80B37" w:rsidP="00D80B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B37" w:rsidRPr="00D80B37" w:rsidRDefault="00D80B37" w:rsidP="00D8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8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Утверждена: </w:t>
      </w:r>
    </w:p>
    <w:p w:rsidR="00D80B37" w:rsidRPr="00D80B37" w:rsidRDefault="00D80B37" w:rsidP="00D80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D80B37" w:rsidRPr="00D80B37" w:rsidRDefault="00D80B37" w:rsidP="00D80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Егорьевского сельсовета </w:t>
      </w:r>
      <w:r w:rsidR="004C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C66" w:rsidRDefault="004C6C66" w:rsidP="00D80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 Курской области</w:t>
      </w:r>
    </w:p>
    <w:p w:rsidR="00D80B37" w:rsidRPr="00D80B37" w:rsidRDefault="00D80B37" w:rsidP="00D80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F48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2A7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D8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F48D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80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48D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80B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F48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8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0B37" w:rsidRPr="00D80B37" w:rsidRDefault="00D80B37" w:rsidP="00D8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B37" w:rsidRDefault="00D80B37" w:rsidP="00D80B37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Pr="00A3652D" w:rsidRDefault="00D80B37" w:rsidP="00D80B37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Pr="004C6C66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6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Паспорт муниципальной программы                                                                                          </w:t>
      </w:r>
      <w:r w:rsidR="00805527" w:rsidRPr="004C6C66">
        <w:rPr>
          <w:rFonts w:ascii="Times New Roman" w:hAnsi="Times New Roman" w:cs="Times New Roman"/>
          <w:b/>
          <w:sz w:val="28"/>
          <w:szCs w:val="28"/>
          <w:lang w:eastAsia="ru-RU"/>
        </w:rPr>
        <w:t>Егорьевского</w:t>
      </w:r>
      <w:r w:rsidRPr="004C6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Касторенског</w:t>
      </w:r>
      <w:r w:rsidR="003F1B2B" w:rsidRPr="004C6C66">
        <w:rPr>
          <w:rFonts w:ascii="Times New Roman" w:hAnsi="Times New Roman" w:cs="Times New Roman"/>
          <w:b/>
          <w:sz w:val="28"/>
          <w:szCs w:val="28"/>
          <w:lang w:eastAsia="ru-RU"/>
        </w:rPr>
        <w:t>о района Курской области на 201</w:t>
      </w:r>
      <w:r w:rsidR="000F48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4C6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плановый период </w:t>
      </w:r>
      <w:r w:rsidR="003F1B2B" w:rsidRPr="004C6C66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0F48DD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4C6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156F3A">
        <w:rPr>
          <w:rFonts w:ascii="Times New Roman" w:hAnsi="Times New Roman" w:cs="Times New Roman"/>
          <w:b/>
          <w:sz w:val="28"/>
          <w:szCs w:val="28"/>
          <w:lang w:eastAsia="ru-RU"/>
        </w:rPr>
        <w:t>2021</w:t>
      </w:r>
      <w:r w:rsidR="00156F3A" w:rsidRPr="004C6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4C6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C66">
        <w:rPr>
          <w:rFonts w:ascii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805527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0F48D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будут осуществляться в  201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6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6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56F3A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средств, направленных на реализацию </w:t>
            </w:r>
            <w:r w:rsidR="00156F3A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программных мероприятий</w:t>
            </w: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составляет - </w:t>
            </w:r>
            <w:r w:rsidR="00E96FD6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F3A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 руб.</w:t>
            </w:r>
            <w:r w:rsidRPr="00156F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805527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A3652D" w:rsidRDefault="003F1B2B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201</w:t>
            </w:r>
            <w:r w:rsidR="000F48DD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6C66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и 20</w:t>
            </w:r>
            <w:r w:rsidR="000F48DD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C6C66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8DD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610C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610C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610C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56F3A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3378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43B0E" w:rsidRPr="00156F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610C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программы подлежат 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4C6C6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C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Характеристика проблемы и обоснование необходимости её решения программными методами</w:t>
      </w:r>
      <w:r w:rsidR="004C6C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ним».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0F48D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8D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 w:rsidRPr="000F48DD"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 201</w:t>
      </w:r>
      <w:r w:rsidR="000F48DD" w:rsidRPr="000F48D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C6C66" w:rsidRPr="000F48DD">
        <w:rPr>
          <w:rFonts w:ascii="Times New Roman" w:hAnsi="Times New Roman" w:cs="Times New Roman"/>
          <w:sz w:val="24"/>
          <w:szCs w:val="24"/>
          <w:lang w:eastAsia="ru-RU"/>
        </w:rPr>
        <w:t xml:space="preserve">г.и </w:t>
      </w:r>
      <w:r w:rsidR="00311B20" w:rsidRPr="000F48D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F48DD" w:rsidRPr="000F48D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C6C66" w:rsidRPr="000F48DD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0F48DD" w:rsidRPr="000F48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C6C66" w:rsidRPr="000F48DD">
        <w:rPr>
          <w:rFonts w:ascii="Times New Roman" w:hAnsi="Times New Roman" w:cs="Times New Roman"/>
          <w:sz w:val="24"/>
          <w:szCs w:val="24"/>
          <w:lang w:eastAsia="ru-RU"/>
        </w:rPr>
        <w:t>гг</w:t>
      </w:r>
      <w:r w:rsidRPr="000F48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156F3A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E96FD6"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56F3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74148" w:rsidRPr="00156F3A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E96FD6"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E96FD6"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156F3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74148" w:rsidRPr="00156F3A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E96FD6"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proofErr w:type="gramEnd"/>
      <w:r w:rsidRPr="00156F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муниципальной  программы</w:t>
      </w:r>
      <w:proofErr w:type="gramEnd"/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201</w:t>
      </w:r>
      <w:r w:rsidR="000F48D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667C9">
        <w:rPr>
          <w:rFonts w:ascii="Times New Roman" w:hAnsi="Times New Roman" w:cs="Times New Roman"/>
          <w:sz w:val="24"/>
          <w:szCs w:val="24"/>
          <w:lang w:eastAsia="ru-RU"/>
        </w:rPr>
        <w:t xml:space="preserve">г.и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F48D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667C9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0F48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B667C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Ростехинвентаризация Федеральное БТИ»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по Касторенскому району, Администрацией Касторенского района  и иными государственными и муниципальными учреждениями и службами.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 на 201</w:t>
      </w:r>
      <w:r w:rsidR="000F48D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667C9">
        <w:rPr>
          <w:rFonts w:ascii="Times New Roman" w:hAnsi="Times New Roman" w:cs="Times New Roman"/>
          <w:sz w:val="24"/>
          <w:szCs w:val="24"/>
          <w:lang w:eastAsia="ru-RU"/>
        </w:rPr>
        <w:t xml:space="preserve">г. 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F48D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667C9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0F48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B667C9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>ших своё имущество на учет в 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стре по Курской области,  с целью пополнения налогооблагаемой базы и увеличения поступлений в бюджет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программных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311B20" w:rsidP="000F48D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6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г.,2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66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4148" w:rsidRPr="00B667C9" w:rsidRDefault="00D74148" w:rsidP="00E96FD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A610C" w:rsidRPr="00B667C9" w:rsidRDefault="00156F3A" w:rsidP="00E96FD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311B20" w:rsidP="000F48D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66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B667C9" w:rsidRDefault="00B667C9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B667C9" w:rsidRDefault="00156F3A" w:rsidP="00E96FD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3B0E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610C" w:rsidRPr="00B667C9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   Механизм реализации и управления программой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B667C9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 Оценка</w:t>
      </w:r>
      <w:r w:rsidRPr="00B667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эффективности социально – экономических и экологических</w:t>
      </w:r>
      <w:r w:rsidR="00E96FD6"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последствий от реализации программы</w:t>
      </w:r>
      <w:r w:rsid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B667C9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Организация управления за реализацией Программы и контроль за ходом ее выполнения</w:t>
      </w:r>
      <w:r w:rsid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ходом выполнения Программы осуществляют: глава </w:t>
      </w:r>
      <w:r w:rsidR="000F48DD" w:rsidRPr="00A3652D">
        <w:rPr>
          <w:rFonts w:ascii="Times New Roman" w:hAnsi="Times New Roman" w:cs="Times New Roman"/>
          <w:sz w:val="24"/>
          <w:szCs w:val="24"/>
          <w:lang w:eastAsia="ru-RU"/>
        </w:rPr>
        <w:t>сельсовета; -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B667C9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7C9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«Управление муниципальной программой и обеспечение условий реализации» </w:t>
      </w: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подпрограммы </w:t>
      </w:r>
      <w:r w:rsidR="00805527"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Егорьевского</w:t>
      </w: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 Касторенског</w:t>
      </w:r>
      <w:r w:rsidR="00311B20"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района Курской области на 201</w:t>
      </w:r>
      <w:r w:rsid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8г. и плановый период </w:t>
      </w:r>
      <w:r w:rsidR="00311B20"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-2020</w:t>
      </w: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67C9">
        <w:rPr>
          <w:rFonts w:ascii="Times New Roman" w:hAnsi="Times New Roman" w:cs="Times New Roman"/>
          <w:b/>
          <w:bCs/>
          <w:sz w:val="28"/>
          <w:szCs w:val="28"/>
        </w:rPr>
        <w:t>«Управление муниципальным имуществом и земельными ресурсами»</w:t>
      </w:r>
      <w:r w:rsidR="00B667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805527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0F48D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ммы будут осуществляться в  201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6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 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66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F4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B66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05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56F3A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средств, направленных на реализацию </w:t>
            </w:r>
            <w:r w:rsidR="00156F3A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программных мероприятий</w:t>
            </w: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составляет </w:t>
            </w:r>
            <w:r w:rsidRPr="00156F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56F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56F3A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руб.</w:t>
            </w:r>
            <w:r w:rsidRPr="00156F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805527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A3652D" w:rsidRDefault="000A610C" w:rsidP="00156F3A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043B0E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48DD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667C9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г.и  </w:t>
            </w:r>
            <w:r w:rsidR="00043B0E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48DD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667C9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F48DD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3B0E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4925B1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3378"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156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B667C9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  <w:r w:rsid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</w:t>
      </w:r>
      <w:r w:rsidR="00156F3A" w:rsidRPr="00A3652D">
        <w:rPr>
          <w:rFonts w:ascii="Times New Roman" w:hAnsi="Times New Roman" w:cs="Times New Roman"/>
          <w:sz w:val="24"/>
          <w:szCs w:val="24"/>
          <w:lang w:eastAsia="ru-RU"/>
        </w:rPr>
        <w:t>собственности, своевременная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повышения доходной части бюджета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сельсовета,  обеспечения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B667C9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 Цели и задачи подпрограммы</w:t>
      </w:r>
      <w:r w:rsid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B667C9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 Система мероприятий и ресурсное  обеспечение подпрограммы</w:t>
      </w:r>
      <w:r w:rsid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610C" w:rsidRPr="00043B0E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</w:t>
      </w:r>
      <w:r w:rsidR="00B667C9">
        <w:rPr>
          <w:rFonts w:ascii="Times New Roman" w:hAnsi="Times New Roman" w:cs="Times New Roman"/>
          <w:sz w:val="24"/>
          <w:szCs w:val="24"/>
          <w:lang w:eastAsia="ru-RU"/>
        </w:rPr>
        <w:t xml:space="preserve">ременных технологий, расширение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набора 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</w:t>
      </w:r>
      <w:r w:rsidR="00B667C9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0F48DD">
        <w:rPr>
          <w:rFonts w:ascii="Times New Roman" w:hAnsi="Times New Roman" w:cs="Times New Roman"/>
          <w:sz w:val="24"/>
          <w:szCs w:val="24"/>
          <w:lang w:eastAsia="ru-RU"/>
        </w:rPr>
        <w:t>9г.и 2020</w:t>
      </w:r>
      <w:r w:rsidR="00B667C9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0F48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667C9">
        <w:rPr>
          <w:rFonts w:ascii="Times New Roman" w:hAnsi="Times New Roman" w:cs="Times New Roman"/>
          <w:sz w:val="24"/>
          <w:szCs w:val="24"/>
          <w:lang w:eastAsia="ru-RU"/>
        </w:rPr>
        <w:t>гг.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B66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</w:t>
      </w:r>
      <w:r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43B0E" w:rsidRPr="00156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5B1" w:rsidRPr="00156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6F3A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D74148" w:rsidRPr="00156F3A">
        <w:rPr>
          <w:rFonts w:ascii="Times New Roman" w:hAnsi="Times New Roman" w:cs="Times New Roman"/>
          <w:b/>
          <w:sz w:val="24"/>
          <w:szCs w:val="24"/>
          <w:lang w:eastAsia="ru-RU"/>
        </w:rPr>
        <w:t>000</w:t>
      </w:r>
      <w:r w:rsidR="004925B1" w:rsidRPr="00156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 w:rsidR="00156F3A" w:rsidRPr="00156F3A">
        <w:rPr>
          <w:rFonts w:ascii="Times New Roman" w:hAnsi="Times New Roman" w:cs="Times New Roman"/>
          <w:sz w:val="24"/>
          <w:szCs w:val="24"/>
          <w:lang w:eastAsia="ru-RU"/>
        </w:rPr>
        <w:t>1. Местный</w:t>
      </w:r>
      <w:r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 бюджет – </w:t>
      </w:r>
      <w:r w:rsidR="00156F3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23378" w:rsidRPr="00156F3A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4925B1"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56F3A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B667C9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   Механизм реализации и управления подпрограммой</w:t>
      </w:r>
      <w:r w:rsid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B667C9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 Оценка</w:t>
      </w:r>
      <w:r w:rsidRPr="00B667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эффективности социально – экономических и  экологических</w:t>
      </w:r>
      <w:r w:rsidR="00311B20"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после</w:t>
      </w:r>
      <w:r w:rsidR="00043B0E"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дствий  </w:t>
      </w: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реализации подпрограммы</w:t>
      </w:r>
      <w:r w:rsid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использования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B667C9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6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r w:rsidR="00805527">
        <w:rPr>
          <w:rFonts w:ascii="Times New Roman" w:hAnsi="Times New Roman" w:cs="Times New Roman"/>
          <w:sz w:val="24"/>
          <w:szCs w:val="24"/>
          <w:lang w:eastAsia="ru-RU"/>
        </w:rPr>
        <w:t>Егорьевского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2309"/>
    <w:rsid w:val="000151E0"/>
    <w:rsid w:val="00043B0E"/>
    <w:rsid w:val="000631EE"/>
    <w:rsid w:val="00071FC4"/>
    <w:rsid w:val="00072EFE"/>
    <w:rsid w:val="000A610C"/>
    <w:rsid w:val="000D47FF"/>
    <w:rsid w:val="000F4257"/>
    <w:rsid w:val="000F48DD"/>
    <w:rsid w:val="00141827"/>
    <w:rsid w:val="00156DA7"/>
    <w:rsid w:val="00156F3A"/>
    <w:rsid w:val="00170498"/>
    <w:rsid w:val="0023565C"/>
    <w:rsid w:val="0024253F"/>
    <w:rsid w:val="0028475E"/>
    <w:rsid w:val="002C6A6C"/>
    <w:rsid w:val="00311B20"/>
    <w:rsid w:val="003541C6"/>
    <w:rsid w:val="003F1B2B"/>
    <w:rsid w:val="003F1D77"/>
    <w:rsid w:val="0046077E"/>
    <w:rsid w:val="004925B1"/>
    <w:rsid w:val="004B2675"/>
    <w:rsid w:val="004B6D33"/>
    <w:rsid w:val="004C6C66"/>
    <w:rsid w:val="004E3888"/>
    <w:rsid w:val="0050239B"/>
    <w:rsid w:val="00502BF1"/>
    <w:rsid w:val="00525131"/>
    <w:rsid w:val="00537902"/>
    <w:rsid w:val="005974AF"/>
    <w:rsid w:val="006A06B8"/>
    <w:rsid w:val="006A4282"/>
    <w:rsid w:val="006B2705"/>
    <w:rsid w:val="006D0C42"/>
    <w:rsid w:val="006D1BFB"/>
    <w:rsid w:val="007144DA"/>
    <w:rsid w:val="00731550"/>
    <w:rsid w:val="00766580"/>
    <w:rsid w:val="007A4502"/>
    <w:rsid w:val="007C2B9D"/>
    <w:rsid w:val="007F48E1"/>
    <w:rsid w:val="00800BEC"/>
    <w:rsid w:val="008052B1"/>
    <w:rsid w:val="00805527"/>
    <w:rsid w:val="008170A5"/>
    <w:rsid w:val="00822A75"/>
    <w:rsid w:val="00871ACD"/>
    <w:rsid w:val="008829BE"/>
    <w:rsid w:val="008A6991"/>
    <w:rsid w:val="008D07D1"/>
    <w:rsid w:val="00916195"/>
    <w:rsid w:val="009F58EA"/>
    <w:rsid w:val="00A22B6D"/>
    <w:rsid w:val="00A3652D"/>
    <w:rsid w:val="00A8490F"/>
    <w:rsid w:val="00AA754F"/>
    <w:rsid w:val="00AB5C56"/>
    <w:rsid w:val="00AD5A02"/>
    <w:rsid w:val="00B23378"/>
    <w:rsid w:val="00B236E7"/>
    <w:rsid w:val="00B46957"/>
    <w:rsid w:val="00B667C9"/>
    <w:rsid w:val="00B9234B"/>
    <w:rsid w:val="00BC1A3A"/>
    <w:rsid w:val="00BC527B"/>
    <w:rsid w:val="00C07499"/>
    <w:rsid w:val="00C54A76"/>
    <w:rsid w:val="00C70604"/>
    <w:rsid w:val="00C767ED"/>
    <w:rsid w:val="00D14E5B"/>
    <w:rsid w:val="00D245FA"/>
    <w:rsid w:val="00D41B47"/>
    <w:rsid w:val="00D42D90"/>
    <w:rsid w:val="00D74148"/>
    <w:rsid w:val="00D80B37"/>
    <w:rsid w:val="00D9624C"/>
    <w:rsid w:val="00E61395"/>
    <w:rsid w:val="00E7748F"/>
    <w:rsid w:val="00E96FD6"/>
    <w:rsid w:val="00EC3F5A"/>
    <w:rsid w:val="00EE5188"/>
    <w:rsid w:val="00F115EA"/>
    <w:rsid w:val="00F3329E"/>
    <w:rsid w:val="00FA3B3F"/>
    <w:rsid w:val="00FB198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6DA5A"/>
  <w15:docId w15:val="{706E4AEF-33DB-4D43-925B-447A8AB7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5">
    <w:name w:val="Знак"/>
    <w:basedOn w:val="a"/>
    <w:rsid w:val="006A06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2017-02-15T10:46:00Z</cp:lastPrinted>
  <dcterms:created xsi:type="dcterms:W3CDTF">2017-02-02T12:15:00Z</dcterms:created>
  <dcterms:modified xsi:type="dcterms:W3CDTF">2018-10-29T06:55:00Z</dcterms:modified>
</cp:coreProperties>
</file>